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8F1" w:rsidRPr="00F43B7D" w:rsidRDefault="005D32DC" w:rsidP="003638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B7D">
        <w:rPr>
          <w:rFonts w:ascii="Times New Roman" w:hAnsi="Times New Roman" w:cs="Times New Roman"/>
          <w:sz w:val="24"/>
          <w:szCs w:val="24"/>
        </w:rPr>
        <w:t xml:space="preserve">        </w:t>
      </w:r>
      <w:r w:rsidR="003638F1"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3638F1"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LINK Word.Document.8 "C:\\Users\\lniziolek\\Documents\\Teksty\\DECYZJE ŚRODOWISKOWE\\2017\\6220.40.2017 (db) MW Recycling Odpady.doc" OLE_LINK31 \a \r  \* MERGEFORMAT </w:instrText>
      </w:r>
      <w:r w:rsidR="003638F1"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tbl>
      <w:tblPr>
        <w:tblW w:w="0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  <w:gridCol w:w="4606"/>
      </w:tblGrid>
      <w:tr w:rsidR="003638F1" w:rsidRPr="00F43B7D" w:rsidTr="006E6BED">
        <w:tc>
          <w:tcPr>
            <w:tcW w:w="4606" w:type="dxa"/>
            <w:shd w:val="clear" w:color="auto" w:fill="FFFFFF" w:themeFill="background1"/>
            <w:hideMark/>
          </w:tcPr>
          <w:p w:rsidR="003638F1" w:rsidRPr="00F43B7D" w:rsidRDefault="003638F1" w:rsidP="006E6BED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OŚG.6220.18</w:t>
            </w:r>
            <w:r w:rsidRPr="00F43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.9.2025</w:t>
            </w:r>
            <w:bookmarkEnd w:id="0"/>
          </w:p>
        </w:tc>
        <w:tc>
          <w:tcPr>
            <w:tcW w:w="4606" w:type="dxa"/>
            <w:shd w:val="clear" w:color="auto" w:fill="FFFFFF" w:themeFill="background1"/>
            <w:hideMark/>
          </w:tcPr>
          <w:p w:rsidR="003638F1" w:rsidRPr="00F43B7D" w:rsidRDefault="003638F1" w:rsidP="006E6BE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Tuszów Narodowy, dnia 18.06</w:t>
            </w:r>
            <w:r w:rsidRPr="00F43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.2026 r.</w:t>
            </w:r>
          </w:p>
        </w:tc>
        <w:tc>
          <w:tcPr>
            <w:tcW w:w="4606" w:type="dxa"/>
            <w:shd w:val="clear" w:color="auto" w:fill="FFFFFF" w:themeFill="background1"/>
          </w:tcPr>
          <w:p w:rsidR="003638F1" w:rsidRPr="00F43B7D" w:rsidRDefault="003638F1" w:rsidP="006E6BE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3638F1" w:rsidRPr="00F43B7D" w:rsidRDefault="003638F1" w:rsidP="003638F1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D234D6" w:rsidRDefault="003638F1" w:rsidP="003638F1">
      <w:pPr>
        <w:tabs>
          <w:tab w:val="center" w:pos="4536"/>
          <w:tab w:val="left" w:pos="76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:rsidR="003638F1" w:rsidRPr="00F43B7D" w:rsidRDefault="003638F1" w:rsidP="00D234D6">
      <w:pPr>
        <w:tabs>
          <w:tab w:val="center" w:pos="4536"/>
          <w:tab w:val="left" w:pos="76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Obwieszczenie</w:t>
      </w:r>
    </w:p>
    <w:p w:rsidR="003638F1" w:rsidRPr="00F43B7D" w:rsidRDefault="003638F1" w:rsidP="0036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wydaniu decyzji o środowiskowych uwarunkowaniach</w:t>
      </w: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Na podstawie art. 85 ust. 3 i art. 38 ustawy z dnia 3 października 2008 r. o udostępnianiu informacji o środowisku i jego ochronie, udziale społeczeństwa w ochronie środowiska oraz o ocenach oddziaływania na środowisko ( Dz. U. z 2024 r.  Nr 1112),</w:t>
      </w:r>
    </w:p>
    <w:p w:rsidR="003638F1" w:rsidRPr="00F43B7D" w:rsidRDefault="003638F1" w:rsidP="003638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podaję do publicznej wiadomości, że</w:t>
      </w:r>
    </w:p>
    <w:p w:rsidR="003638F1" w:rsidRPr="00F43B7D" w:rsidRDefault="003638F1" w:rsidP="003638F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38F1" w:rsidRPr="007C5E55" w:rsidRDefault="003638F1" w:rsidP="003638F1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>Wójt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Tuszów Narodowy w dniu 18.06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.2026 r. wydał decyzję znak: 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LINK Word.Document.8 "C:\\Users\\jnawalany\\Desktop\\wzory\\6220.40.2017 (db) MW Recycling Odpady.doc" OLE_LINK20 \a \r  \* MERGEFORMAT </w:instrTex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>OŚG.6220.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.7.2025 o środowiskowych uwarunkowaniach dla przedsięwzięcia pn.: </w:t>
      </w:r>
      <w:r w:rsidRPr="00F43B7D">
        <w:rPr>
          <w:rFonts w:ascii="Arial" w:eastAsia="Times New Roman" w:hAnsi="Arial" w:cs="Arial"/>
          <w:b/>
          <w:lang w:eastAsia="pl-PL"/>
        </w:rPr>
        <w:t xml:space="preserve">„Budowa 8 budynków mieszkalnych jednorodzinnych wraz z niezbędną infrastrukturą techniczną na terenie obejmującym działki nr  ewidencyjny </w:t>
      </w:r>
      <w:r>
        <w:rPr>
          <w:rFonts w:ascii="Arial" w:eastAsia="Times New Roman" w:hAnsi="Arial" w:cs="Arial"/>
          <w:b/>
          <w:lang w:eastAsia="pl-PL"/>
        </w:rPr>
        <w:t>1243/3  i  1241/4</w:t>
      </w:r>
      <w:r w:rsidRPr="00F43B7D">
        <w:rPr>
          <w:rFonts w:ascii="Arial" w:eastAsia="Times New Roman" w:hAnsi="Arial" w:cs="Arial"/>
          <w:b/>
          <w:lang w:eastAsia="pl-PL"/>
        </w:rPr>
        <w:t xml:space="preserve">  obręb Grochowe gmina Tuszów Narodowy”</w:t>
      </w:r>
    </w:p>
    <w:p w:rsidR="003638F1" w:rsidRPr="00F43B7D" w:rsidRDefault="003638F1" w:rsidP="003638F1">
      <w:pPr>
        <w:tabs>
          <w:tab w:val="left" w:pos="142"/>
        </w:tabs>
        <w:spacing w:after="0" w:line="240" w:lineRule="exact"/>
        <w:ind w:left="11" w:right="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   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 treścią ww. decyzji oraz ze stosowną dokumentacją sprawy (w tym z opinią Regionalnego Dyrektora Ochrony Środowiska w Rzeszowie, Państwowego Powiatowego Inspektora Sanitarnego w Mielcu oraz opinią Dyrektora Zarządu Zlewni w Stalowej Woli Państwowego Gospodarstwa Wodnego Wody Polskie), można zapoznać się w siedzibie tutejszego  Urzędu  39-332 Tuszów Narodowy 225 w godzinach pracy Urzędu.</w:t>
      </w:r>
    </w:p>
    <w:p w:rsidR="003638F1" w:rsidRPr="00F43B7D" w:rsidRDefault="003638F1" w:rsidP="003638F1">
      <w:pPr>
        <w:tabs>
          <w:tab w:val="left" w:pos="142"/>
        </w:tabs>
        <w:spacing w:after="0" w:line="240" w:lineRule="exact"/>
        <w:ind w:left="11" w:right="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Dnia 18.06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>.2026 r. treść ww. decyzji została udostępniona na okres 14 dni w Biuletynie Informacji Publicznej Urzędu Gminy Tuszów Narodowy. Obwieszczenie uznaje się za doręczone stronom postępowania po upływie 14 dni od dnia, w którym nastąpiło udostępnienie pisma w Biuletynie Informacji Publicznej.</w:t>
      </w:r>
    </w:p>
    <w:p w:rsidR="003638F1" w:rsidRPr="00F43B7D" w:rsidRDefault="003638F1" w:rsidP="003638F1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>Upu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blicznienie nastąpiło od dnia 18.06.2026 r. do dnia: 03.07</w:t>
      </w:r>
      <w:r w:rsidRPr="00F43B7D">
        <w:rPr>
          <w:rFonts w:ascii="Times New Roman" w:eastAsia="Times New Roman" w:hAnsi="Times New Roman" w:cs="Times New Roman"/>
          <w:sz w:val="24"/>
          <w:szCs w:val="24"/>
          <w:lang w:eastAsia="pl-PL"/>
        </w:rPr>
        <w:t>.2026 r.</w:t>
      </w: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3638F1" w:rsidRPr="00F43B7D" w:rsidRDefault="003638F1" w:rsidP="00363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F43B7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Otrzymują:</w:t>
      </w:r>
    </w:p>
    <w:p w:rsidR="003638F1" w:rsidRPr="00F43B7D" w:rsidRDefault="003638F1" w:rsidP="003638F1">
      <w:pPr>
        <w:numPr>
          <w:ilvl w:val="0"/>
          <w:numId w:val="1"/>
        </w:numPr>
        <w:spacing w:after="0" w:line="252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t>Inwestor.</w:t>
      </w:r>
    </w:p>
    <w:p w:rsidR="003638F1" w:rsidRPr="00F43B7D" w:rsidRDefault="003638F1" w:rsidP="003638F1">
      <w:pPr>
        <w:numPr>
          <w:ilvl w:val="0"/>
          <w:numId w:val="1"/>
        </w:numPr>
        <w:spacing w:after="0" w:line="252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t>Społeczeństwo za pośrednictwem BIP Urzędu Gminy w Tuszowie Narodowym, zgodnie</w:t>
      </w:r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        z art. 38 i art. 85 ust. 3 ustawy </w:t>
      </w:r>
      <w:proofErr w:type="spellStart"/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t>ooś</w:t>
      </w:r>
      <w:proofErr w:type="spellEnd"/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5D32DC" w:rsidRPr="00D234D6" w:rsidRDefault="003638F1" w:rsidP="00D234D6">
      <w:pPr>
        <w:numPr>
          <w:ilvl w:val="0"/>
          <w:numId w:val="1"/>
        </w:numPr>
        <w:spacing w:after="0" w:line="252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43B7D">
        <w:rPr>
          <w:rFonts w:ascii="Times New Roman" w:eastAsia="Times New Roman" w:hAnsi="Times New Roman" w:cs="Times New Roman"/>
          <w:sz w:val="20"/>
          <w:szCs w:val="20"/>
          <w:lang w:eastAsia="pl-PL"/>
        </w:rPr>
        <w:t>a/a.</w:t>
      </w:r>
    </w:p>
    <w:sectPr w:rsidR="005D32DC" w:rsidRPr="00D234D6" w:rsidSect="00B44E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A20D3"/>
    <w:multiLevelType w:val="hybridMultilevel"/>
    <w:tmpl w:val="EDA0B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8F"/>
    <w:rsid w:val="003638F1"/>
    <w:rsid w:val="005D32DC"/>
    <w:rsid w:val="006B4328"/>
    <w:rsid w:val="007A56AB"/>
    <w:rsid w:val="00B44E54"/>
    <w:rsid w:val="00C0448F"/>
    <w:rsid w:val="00D2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7217F-7936-484C-8A8D-1F37DA7D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2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OŚG.6226.18.9.2025</vt:lpstr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OŚG.6226.18.9.2025</dc:title>
  <dc:subject/>
  <dc:creator>Agnieszka Radek</dc:creator>
  <cp:keywords/>
  <dc:description/>
  <cp:lastModifiedBy>Piotr Rogala</cp:lastModifiedBy>
  <cp:revision>2</cp:revision>
  <dcterms:created xsi:type="dcterms:W3CDTF">2026-06-18T11:49:00Z</dcterms:created>
  <dcterms:modified xsi:type="dcterms:W3CDTF">2026-06-18T11:49:00Z</dcterms:modified>
</cp:coreProperties>
</file>