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159" w:rsidRDefault="00523C4F" w:rsidP="006A2EE1">
      <w:pPr>
        <w:spacing w:line="0" w:lineRule="atLeast"/>
        <w:ind w:right="-145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FORMULARZ OFERTOWY</w:t>
      </w:r>
    </w:p>
    <w:p w:rsidR="00962159" w:rsidRDefault="00962159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7206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Zamawiający:</w:t>
      </w:r>
    </w:p>
    <w:p w:rsidR="00962159" w:rsidRDefault="00962159">
      <w:pPr>
        <w:spacing w:line="268" w:lineRule="exact"/>
        <w:rPr>
          <w:rFonts w:ascii="Times New Roman" w:eastAsia="Times New Roman" w:hAnsi="Times New Roman"/>
          <w:sz w:val="24"/>
        </w:rPr>
      </w:pPr>
    </w:p>
    <w:p w:rsidR="00962159" w:rsidRDefault="00962159" w:rsidP="00523C4F">
      <w:pPr>
        <w:spacing w:line="0" w:lineRule="atLeast"/>
        <w:ind w:left="4809" w:firstLine="72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Gmina </w:t>
      </w:r>
      <w:r w:rsidR="00BB796B">
        <w:rPr>
          <w:rFonts w:ascii="Times New Roman" w:eastAsia="Times New Roman" w:hAnsi="Times New Roman"/>
          <w:b/>
          <w:sz w:val="28"/>
        </w:rPr>
        <w:t>Tuszów Narodowy</w:t>
      </w:r>
    </w:p>
    <w:p w:rsidR="00BB796B" w:rsidRDefault="00BB796B" w:rsidP="00531664">
      <w:pPr>
        <w:spacing w:line="222" w:lineRule="auto"/>
        <w:ind w:left="5234" w:firstLine="295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39</w:t>
      </w:r>
      <w:r w:rsidR="00962159">
        <w:rPr>
          <w:rFonts w:ascii="Times New Roman" w:eastAsia="Times New Roman" w:hAnsi="Times New Roman"/>
          <w:b/>
          <w:sz w:val="28"/>
        </w:rPr>
        <w:t>-</w:t>
      </w:r>
      <w:r>
        <w:rPr>
          <w:rFonts w:ascii="Times New Roman" w:eastAsia="Times New Roman" w:hAnsi="Times New Roman"/>
          <w:b/>
          <w:sz w:val="28"/>
        </w:rPr>
        <w:t>332</w:t>
      </w:r>
      <w:r w:rsidR="00962159">
        <w:rPr>
          <w:rFonts w:ascii="Times New Roman" w:eastAsia="Times New Roman" w:hAnsi="Times New Roman"/>
          <w:b/>
          <w:sz w:val="28"/>
        </w:rPr>
        <w:t xml:space="preserve"> T</w:t>
      </w:r>
      <w:r>
        <w:rPr>
          <w:rFonts w:ascii="Times New Roman" w:eastAsia="Times New Roman" w:hAnsi="Times New Roman"/>
          <w:b/>
          <w:sz w:val="28"/>
        </w:rPr>
        <w:t>uszów Narodowy 225</w:t>
      </w:r>
    </w:p>
    <w:p w:rsidR="00523C4F" w:rsidRDefault="00523C4F" w:rsidP="00531664">
      <w:pPr>
        <w:spacing w:line="222" w:lineRule="auto"/>
        <w:ind w:left="5234" w:firstLine="295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REGON: 690581933</w:t>
      </w:r>
      <w:r>
        <w:rPr>
          <w:rFonts w:ascii="Times New Roman" w:eastAsia="Times New Roman" w:hAnsi="Times New Roman"/>
          <w:b/>
          <w:sz w:val="28"/>
        </w:rPr>
        <w:br/>
        <w:t xml:space="preserve">    NIP: 817-198-47-40 </w:t>
      </w:r>
    </w:p>
    <w:p w:rsidR="00BB796B" w:rsidRDefault="00BB796B" w:rsidP="00BB796B">
      <w:pPr>
        <w:spacing w:line="222" w:lineRule="auto"/>
        <w:ind w:left="5234" w:firstLine="295"/>
        <w:rPr>
          <w:rFonts w:ascii="Times New Roman" w:eastAsia="Times New Roman" w:hAnsi="Times New Roman"/>
          <w:b/>
          <w:sz w:val="28"/>
        </w:rPr>
      </w:pPr>
    </w:p>
    <w:p w:rsidR="00962159" w:rsidRDefault="00962159">
      <w:pPr>
        <w:spacing w:line="230" w:lineRule="auto"/>
        <w:ind w:left="146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Wykonawca:</w:t>
      </w:r>
    </w:p>
    <w:p w:rsidR="00962159" w:rsidRDefault="00962159">
      <w:pPr>
        <w:spacing w:line="0" w:lineRule="atLeast"/>
        <w:ind w:left="1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………………………………………..</w:t>
      </w:r>
    </w:p>
    <w:p w:rsidR="00962159" w:rsidRDefault="00962159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1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………………………………………..</w:t>
      </w:r>
    </w:p>
    <w:p w:rsidR="00962159" w:rsidRDefault="00962159">
      <w:pPr>
        <w:spacing w:line="4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146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(pełna nazwa firmy, adres w zależności od podmiotu)</w:t>
      </w:r>
    </w:p>
    <w:p w:rsidR="00962159" w:rsidRDefault="00962159">
      <w:pPr>
        <w:spacing w:line="273" w:lineRule="exact"/>
        <w:rPr>
          <w:rFonts w:ascii="Times New Roman" w:eastAsia="Times New Roman" w:hAnsi="Times New Roman"/>
          <w:sz w:val="24"/>
        </w:rPr>
      </w:pPr>
    </w:p>
    <w:p w:rsidR="00962159" w:rsidRDefault="00531664" w:rsidP="00531664">
      <w:pPr>
        <w:spacing w:line="360" w:lineRule="auto"/>
        <w:ind w:left="1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NIP……………………………….…...</w:t>
      </w:r>
    </w:p>
    <w:p w:rsidR="00962159" w:rsidRDefault="00962159" w:rsidP="00531664">
      <w:pPr>
        <w:spacing w:line="360" w:lineRule="auto"/>
        <w:ind w:left="14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REGON………………….……………</w:t>
      </w:r>
    </w:p>
    <w:p w:rsidR="00531664" w:rsidRDefault="00531664" w:rsidP="00531664">
      <w:pPr>
        <w:spacing w:line="360" w:lineRule="auto"/>
        <w:ind w:left="14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Telefon ……………………………….</w:t>
      </w:r>
    </w:p>
    <w:p w:rsidR="00962159" w:rsidRDefault="00962159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1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reprezentowany przez:</w:t>
      </w:r>
    </w:p>
    <w:p w:rsidR="00962159" w:rsidRDefault="00962159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1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…………………………………………</w:t>
      </w:r>
    </w:p>
    <w:p w:rsidR="00962159" w:rsidRDefault="00962159">
      <w:pPr>
        <w:spacing w:line="4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146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(imię i nazwisko, podstawa do reprezentacji)</w:t>
      </w:r>
    </w:p>
    <w:p w:rsidR="00962159" w:rsidRDefault="00962159">
      <w:pPr>
        <w:spacing w:line="328" w:lineRule="exact"/>
        <w:rPr>
          <w:rFonts w:ascii="Times New Roman" w:eastAsia="Times New Roman" w:hAnsi="Times New Roman"/>
          <w:sz w:val="24"/>
        </w:rPr>
      </w:pPr>
    </w:p>
    <w:p w:rsidR="00962159" w:rsidRPr="006D71F4" w:rsidRDefault="00962159" w:rsidP="002E2DEF">
      <w:pPr>
        <w:numPr>
          <w:ilvl w:val="0"/>
          <w:numId w:val="7"/>
        </w:numPr>
        <w:spacing w:line="0" w:lineRule="atLeast"/>
        <w:rPr>
          <w:rFonts w:ascii="Times New Roman" w:eastAsia="Times New Roman" w:hAnsi="Times New Roman"/>
          <w:sz w:val="22"/>
        </w:rPr>
      </w:pPr>
      <w:r w:rsidRPr="006D71F4">
        <w:rPr>
          <w:rFonts w:ascii="Times New Roman" w:eastAsia="Times New Roman" w:hAnsi="Times New Roman"/>
          <w:sz w:val="22"/>
        </w:rPr>
        <w:t>W odpowiedzi na zapytanie</w:t>
      </w:r>
      <w:r w:rsidR="006A2EE1" w:rsidRPr="006D71F4">
        <w:rPr>
          <w:rFonts w:ascii="Times New Roman" w:eastAsia="Times New Roman" w:hAnsi="Times New Roman"/>
          <w:sz w:val="22"/>
        </w:rPr>
        <w:t xml:space="preserve"> ofertowe dotyczące zadania p.n.:</w:t>
      </w:r>
    </w:p>
    <w:p w:rsidR="00962159" w:rsidRDefault="00962159">
      <w:pPr>
        <w:spacing w:line="296" w:lineRule="exact"/>
        <w:rPr>
          <w:rFonts w:ascii="Times New Roman" w:eastAsia="Times New Roman" w:hAnsi="Times New Roman"/>
          <w:sz w:val="24"/>
        </w:rPr>
      </w:pPr>
    </w:p>
    <w:p w:rsidR="006A2EE1" w:rsidRPr="006A2EE1" w:rsidRDefault="006A2EE1" w:rsidP="006A2EE1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2"/>
          <w:lang w:eastAsia="en-US"/>
        </w:rPr>
      </w:pPr>
      <w:r w:rsidRPr="006A2EE1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>„</w:t>
      </w:r>
      <w:r w:rsidR="00A95EB6" w:rsidRPr="00A95EB6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>Koszenie poboczy skarp i przeciwskarp w ciągu dróg gminnych na terenie g</w:t>
      </w:r>
      <w:r w:rsidR="002E2DEF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>miny Tuszów Narodowy w roku 202</w:t>
      </w:r>
      <w:r w:rsidR="00523C4F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>6</w:t>
      </w:r>
      <w:r w:rsidR="00CF7EBB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>,</w:t>
      </w:r>
      <w:r w:rsidR="006D71F4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 xml:space="preserve"> Etap I </w:t>
      </w:r>
      <w:proofErr w:type="spellStart"/>
      <w:r w:rsidR="006D71F4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>i</w:t>
      </w:r>
      <w:proofErr w:type="spellEnd"/>
      <w:r w:rsidR="006D71F4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 xml:space="preserve"> II</w:t>
      </w:r>
      <w:r w:rsidRPr="006A2EE1">
        <w:rPr>
          <w:rFonts w:ascii="Times New Roman" w:hAnsi="Times New Roman" w:cs="Times New Roman"/>
          <w:b/>
          <w:bCs/>
          <w:sz w:val="24"/>
          <w:szCs w:val="22"/>
          <w:lang w:eastAsia="en-US"/>
        </w:rPr>
        <w:t>”.</w:t>
      </w:r>
    </w:p>
    <w:p w:rsidR="00962159" w:rsidRDefault="00962159">
      <w:pPr>
        <w:spacing w:line="6" w:lineRule="exact"/>
        <w:rPr>
          <w:rFonts w:ascii="Times New Roman" w:eastAsia="Times New Roman" w:hAnsi="Times New Roman"/>
          <w:sz w:val="24"/>
        </w:rPr>
      </w:pPr>
    </w:p>
    <w:p w:rsidR="00962159" w:rsidRPr="006D71F4" w:rsidRDefault="006A2EE1" w:rsidP="00355977">
      <w:pPr>
        <w:tabs>
          <w:tab w:val="left" w:pos="1785"/>
          <w:tab w:val="left" w:pos="2965"/>
          <w:tab w:val="left" w:pos="4145"/>
          <w:tab w:val="left" w:pos="5385"/>
        </w:tabs>
        <w:spacing w:line="0" w:lineRule="atLeast"/>
        <w:ind w:left="720"/>
        <w:rPr>
          <w:rFonts w:ascii="Times New Roman" w:eastAsia="Times New Roman" w:hAnsi="Times New Roman"/>
          <w:szCs w:val="22"/>
        </w:rPr>
      </w:pPr>
      <w:r w:rsidRPr="006D71F4">
        <w:rPr>
          <w:rFonts w:ascii="Times New Roman" w:eastAsia="Times New Roman" w:hAnsi="Times New Roman"/>
          <w:szCs w:val="22"/>
        </w:rPr>
        <w:t xml:space="preserve">1. </w:t>
      </w:r>
      <w:r w:rsidR="00962159" w:rsidRPr="006D71F4">
        <w:rPr>
          <w:rFonts w:ascii="Times New Roman" w:eastAsia="Times New Roman" w:hAnsi="Times New Roman"/>
          <w:szCs w:val="22"/>
        </w:rPr>
        <w:t>Oferujemy</w:t>
      </w:r>
      <w:r w:rsidRPr="006D71F4">
        <w:rPr>
          <w:rFonts w:ascii="Times New Roman" w:eastAsia="Times New Roman" w:hAnsi="Times New Roman"/>
          <w:szCs w:val="22"/>
        </w:rPr>
        <w:t xml:space="preserve"> </w:t>
      </w:r>
      <w:r w:rsidR="00962159" w:rsidRPr="006D71F4">
        <w:rPr>
          <w:rFonts w:ascii="Times New Roman" w:eastAsia="Times New Roman" w:hAnsi="Times New Roman"/>
          <w:szCs w:val="22"/>
        </w:rPr>
        <w:t>wykonanie</w:t>
      </w:r>
      <w:r w:rsidR="00355977" w:rsidRPr="006D71F4">
        <w:rPr>
          <w:rFonts w:ascii="Times New Roman" w:eastAsia="Times New Roman" w:hAnsi="Times New Roman"/>
          <w:szCs w:val="22"/>
        </w:rPr>
        <w:t xml:space="preserve"> usługi będącej przedmiotem </w:t>
      </w:r>
      <w:r w:rsidR="00962159" w:rsidRPr="006D71F4">
        <w:rPr>
          <w:rFonts w:ascii="Times New Roman" w:eastAsia="Times New Roman" w:hAnsi="Times New Roman"/>
          <w:szCs w:val="22"/>
        </w:rPr>
        <w:t>zamówienia</w:t>
      </w:r>
      <w:r w:rsidRPr="006D71F4">
        <w:rPr>
          <w:rFonts w:ascii="Times New Roman" w:eastAsia="Times New Roman" w:hAnsi="Times New Roman"/>
          <w:szCs w:val="22"/>
        </w:rPr>
        <w:t xml:space="preserve"> </w:t>
      </w:r>
      <w:r w:rsidR="00355977" w:rsidRPr="006D71F4">
        <w:rPr>
          <w:rFonts w:ascii="Times New Roman" w:eastAsia="Times New Roman" w:hAnsi="Times New Roman"/>
          <w:szCs w:val="22"/>
        </w:rPr>
        <w:t xml:space="preserve">za wynagrodzenie, zgodnie z wymogami </w:t>
      </w:r>
      <w:r w:rsidR="001C6540">
        <w:rPr>
          <w:rFonts w:ascii="Times New Roman" w:eastAsia="Times New Roman" w:hAnsi="Times New Roman"/>
          <w:szCs w:val="22"/>
        </w:rPr>
        <w:t>zawartymi w zapytaniu ofertowym</w:t>
      </w:r>
      <w:r w:rsidR="00355977" w:rsidRPr="006D71F4">
        <w:rPr>
          <w:rFonts w:ascii="Times New Roman" w:eastAsia="Times New Roman" w:hAnsi="Times New Roman"/>
          <w:szCs w:val="22"/>
        </w:rPr>
        <w:t xml:space="preserve"> w </w:t>
      </w:r>
      <w:r w:rsidR="00962159" w:rsidRPr="006D71F4">
        <w:rPr>
          <w:rFonts w:ascii="Times New Roman" w:eastAsia="Times New Roman" w:hAnsi="Times New Roman"/>
          <w:szCs w:val="22"/>
        </w:rPr>
        <w:t>wysokości:</w:t>
      </w:r>
    </w:p>
    <w:p w:rsidR="00962159" w:rsidRPr="006D71F4" w:rsidRDefault="00962159">
      <w:pPr>
        <w:spacing w:line="277" w:lineRule="exact"/>
        <w:rPr>
          <w:rFonts w:ascii="Times New Roman" w:eastAsia="Times New Roman" w:hAnsi="Times New Roman"/>
          <w:szCs w:val="22"/>
        </w:rPr>
      </w:pPr>
    </w:p>
    <w:p w:rsidR="00962159" w:rsidRPr="006D71F4" w:rsidRDefault="00962159" w:rsidP="00592A7B">
      <w:pPr>
        <w:spacing w:line="0" w:lineRule="atLeast"/>
        <w:ind w:left="566"/>
        <w:rPr>
          <w:rFonts w:ascii="Times New Roman" w:eastAsia="Times New Roman" w:hAnsi="Times New Roman"/>
          <w:b/>
          <w:szCs w:val="22"/>
        </w:rPr>
      </w:pPr>
      <w:r w:rsidRPr="006D71F4">
        <w:rPr>
          <w:rFonts w:ascii="Times New Roman" w:eastAsia="Times New Roman" w:hAnsi="Times New Roman"/>
          <w:b/>
          <w:szCs w:val="22"/>
          <w:u w:val="single"/>
        </w:rPr>
        <w:t>Cena:</w:t>
      </w:r>
      <w:r w:rsidRPr="006D71F4">
        <w:rPr>
          <w:rFonts w:ascii="Times New Roman" w:eastAsia="Times New Roman" w:hAnsi="Times New Roman"/>
          <w:b/>
          <w:szCs w:val="22"/>
        </w:rPr>
        <w:t xml:space="preserve"> </w:t>
      </w:r>
      <w:r w:rsidR="00592A7B">
        <w:rPr>
          <w:rFonts w:ascii="Times New Roman" w:eastAsia="Times New Roman" w:hAnsi="Times New Roman"/>
          <w:szCs w:val="22"/>
        </w:rPr>
        <w:t>……</w:t>
      </w:r>
      <w:r w:rsidR="00D93B9D" w:rsidRPr="006D71F4">
        <w:rPr>
          <w:rFonts w:ascii="Times New Roman" w:eastAsia="Times New Roman" w:hAnsi="Times New Roman"/>
          <w:szCs w:val="22"/>
        </w:rPr>
        <w:t>…</w:t>
      </w:r>
      <w:r w:rsidR="00592A7B">
        <w:rPr>
          <w:rFonts w:ascii="Times New Roman" w:eastAsia="Times New Roman" w:hAnsi="Times New Roman"/>
          <w:szCs w:val="22"/>
        </w:rPr>
        <w:t>..</w:t>
      </w:r>
      <w:r w:rsidR="00D93B9D" w:rsidRPr="006D71F4">
        <w:rPr>
          <w:rFonts w:ascii="Times New Roman" w:eastAsia="Times New Roman" w:hAnsi="Times New Roman"/>
          <w:szCs w:val="22"/>
        </w:rPr>
        <w:t>……………</w:t>
      </w:r>
      <w:r w:rsidRPr="006D71F4">
        <w:rPr>
          <w:rFonts w:ascii="Times New Roman" w:eastAsia="Times New Roman" w:hAnsi="Times New Roman"/>
          <w:szCs w:val="22"/>
        </w:rPr>
        <w:t>..</w:t>
      </w:r>
      <w:r w:rsidRPr="006D71F4">
        <w:rPr>
          <w:rFonts w:ascii="Times New Roman" w:eastAsia="Times New Roman" w:hAnsi="Times New Roman"/>
          <w:b/>
          <w:szCs w:val="22"/>
        </w:rPr>
        <w:t xml:space="preserve">zł </w:t>
      </w:r>
      <w:r w:rsidR="00A95EB6" w:rsidRPr="006D71F4">
        <w:rPr>
          <w:rFonts w:ascii="Times New Roman" w:eastAsia="Times New Roman" w:hAnsi="Times New Roman"/>
          <w:b/>
          <w:szCs w:val="22"/>
        </w:rPr>
        <w:t>netto</w:t>
      </w:r>
      <w:r w:rsidRPr="006D71F4">
        <w:rPr>
          <w:rFonts w:ascii="Times New Roman" w:eastAsia="Times New Roman" w:hAnsi="Times New Roman"/>
          <w:b/>
          <w:szCs w:val="22"/>
        </w:rPr>
        <w:t xml:space="preserve"> za 1 </w:t>
      </w:r>
      <w:r w:rsidR="00BB796B" w:rsidRPr="006D71F4">
        <w:rPr>
          <w:rFonts w:ascii="Times New Roman" w:eastAsia="Times New Roman" w:hAnsi="Times New Roman"/>
          <w:b/>
          <w:szCs w:val="22"/>
        </w:rPr>
        <w:t>m</w:t>
      </w:r>
      <w:r w:rsidR="00BB796B" w:rsidRPr="006D71F4">
        <w:rPr>
          <w:rFonts w:ascii="Times New Roman" w:eastAsia="Times New Roman" w:hAnsi="Times New Roman"/>
          <w:b/>
          <w:szCs w:val="22"/>
          <w:vertAlign w:val="superscript"/>
        </w:rPr>
        <w:t>2</w:t>
      </w:r>
      <w:r w:rsidR="00D93B9D" w:rsidRPr="006D71F4">
        <w:rPr>
          <w:rFonts w:ascii="Times New Roman" w:eastAsia="Times New Roman" w:hAnsi="Times New Roman"/>
          <w:b/>
          <w:szCs w:val="22"/>
        </w:rPr>
        <w:t xml:space="preserve"> powierzchni poboczy, skarp,</w:t>
      </w:r>
      <w:r w:rsidRPr="006D71F4">
        <w:rPr>
          <w:rFonts w:ascii="Times New Roman" w:eastAsia="Times New Roman" w:hAnsi="Times New Roman"/>
          <w:b/>
          <w:szCs w:val="22"/>
        </w:rPr>
        <w:t xml:space="preserve"> przeciwskarp</w:t>
      </w:r>
    </w:p>
    <w:p w:rsidR="00962159" w:rsidRPr="006D71F4" w:rsidRDefault="00962159" w:rsidP="00592A7B">
      <w:pPr>
        <w:spacing w:line="253" w:lineRule="exact"/>
        <w:rPr>
          <w:rFonts w:ascii="Times New Roman" w:eastAsia="Times New Roman" w:hAnsi="Times New Roman"/>
          <w:szCs w:val="22"/>
        </w:rPr>
      </w:pPr>
    </w:p>
    <w:p w:rsidR="00962159" w:rsidRDefault="00962159" w:rsidP="00592A7B">
      <w:pPr>
        <w:spacing w:line="0" w:lineRule="atLeast"/>
        <w:ind w:left="566"/>
        <w:rPr>
          <w:rFonts w:ascii="Times New Roman" w:eastAsia="Times New Roman" w:hAnsi="Times New Roman"/>
          <w:szCs w:val="22"/>
        </w:rPr>
      </w:pPr>
      <w:r w:rsidRPr="006D71F4">
        <w:rPr>
          <w:rFonts w:ascii="Times New Roman" w:eastAsia="Times New Roman" w:hAnsi="Times New Roman"/>
          <w:b/>
          <w:szCs w:val="22"/>
        </w:rPr>
        <w:t>(słownie:</w:t>
      </w:r>
      <w:r w:rsidRPr="006D71F4">
        <w:rPr>
          <w:rFonts w:ascii="Times New Roman" w:eastAsia="Times New Roman" w:hAnsi="Times New Roman"/>
          <w:szCs w:val="22"/>
        </w:rPr>
        <w:t>…………………………..……………………………………………………………… )</w:t>
      </w:r>
    </w:p>
    <w:p w:rsidR="00592A7B" w:rsidRDefault="00592A7B" w:rsidP="00592A7B">
      <w:pPr>
        <w:spacing w:line="0" w:lineRule="atLeast"/>
        <w:ind w:left="566"/>
        <w:rPr>
          <w:rFonts w:ascii="Times New Roman" w:eastAsia="Times New Roman" w:hAnsi="Times New Roman"/>
          <w:szCs w:val="22"/>
        </w:rPr>
      </w:pPr>
    </w:p>
    <w:p w:rsidR="00592A7B" w:rsidRPr="00592A7B" w:rsidRDefault="00592A7B" w:rsidP="00592A7B">
      <w:pPr>
        <w:spacing w:line="0" w:lineRule="atLeast"/>
        <w:ind w:left="566"/>
        <w:rPr>
          <w:rFonts w:ascii="Times New Roman" w:eastAsia="Times New Roman" w:hAnsi="Times New Roman"/>
          <w:b/>
          <w:szCs w:val="22"/>
        </w:rPr>
      </w:pPr>
      <w:r w:rsidRPr="00592A7B">
        <w:rPr>
          <w:rFonts w:ascii="Times New Roman" w:eastAsia="Times New Roman" w:hAnsi="Times New Roman"/>
          <w:b/>
          <w:szCs w:val="22"/>
        </w:rPr>
        <w:t>Podatek VAT:</w:t>
      </w:r>
      <w:r>
        <w:rPr>
          <w:rFonts w:ascii="Times New Roman" w:eastAsia="Times New Roman" w:hAnsi="Times New Roman"/>
          <w:b/>
          <w:szCs w:val="22"/>
        </w:rPr>
        <w:t xml:space="preserve"> </w:t>
      </w:r>
      <w:r w:rsidRPr="00592A7B">
        <w:rPr>
          <w:rFonts w:ascii="Times New Roman" w:eastAsia="Times New Roman" w:hAnsi="Times New Roman"/>
          <w:szCs w:val="22"/>
        </w:rPr>
        <w:t>………………………</w:t>
      </w:r>
      <w:r>
        <w:rPr>
          <w:rFonts w:ascii="Times New Roman" w:eastAsia="Times New Roman" w:hAnsi="Times New Roman"/>
          <w:szCs w:val="22"/>
        </w:rPr>
        <w:t>……………………………………………………………..</w:t>
      </w:r>
    </w:p>
    <w:p w:rsidR="00962159" w:rsidRPr="006D71F4" w:rsidRDefault="00962159" w:rsidP="00592A7B">
      <w:pPr>
        <w:spacing w:line="393" w:lineRule="exact"/>
        <w:rPr>
          <w:rFonts w:ascii="Times New Roman" w:eastAsia="Times New Roman" w:hAnsi="Times New Roman"/>
          <w:szCs w:val="22"/>
        </w:rPr>
      </w:pPr>
    </w:p>
    <w:p w:rsidR="00962159" w:rsidRPr="006D71F4" w:rsidRDefault="00962159" w:rsidP="00592A7B">
      <w:pPr>
        <w:spacing w:line="0" w:lineRule="atLeast"/>
        <w:ind w:left="566"/>
        <w:rPr>
          <w:rFonts w:ascii="Times New Roman" w:eastAsia="Times New Roman" w:hAnsi="Times New Roman"/>
          <w:b/>
          <w:szCs w:val="22"/>
        </w:rPr>
      </w:pPr>
      <w:r w:rsidRPr="006D71F4">
        <w:rPr>
          <w:rFonts w:ascii="Times New Roman" w:eastAsia="Times New Roman" w:hAnsi="Times New Roman"/>
          <w:b/>
          <w:szCs w:val="22"/>
          <w:u w:val="single"/>
        </w:rPr>
        <w:t>Cena:</w:t>
      </w:r>
      <w:r w:rsidRPr="006D71F4">
        <w:rPr>
          <w:rFonts w:ascii="Times New Roman" w:eastAsia="Times New Roman" w:hAnsi="Times New Roman"/>
          <w:b/>
          <w:szCs w:val="22"/>
        </w:rPr>
        <w:t xml:space="preserve"> </w:t>
      </w:r>
      <w:r w:rsidR="00D93B9D" w:rsidRPr="006D71F4">
        <w:rPr>
          <w:rFonts w:ascii="Times New Roman" w:eastAsia="Times New Roman" w:hAnsi="Times New Roman"/>
          <w:szCs w:val="22"/>
        </w:rPr>
        <w:t xml:space="preserve">……………………. </w:t>
      </w:r>
      <w:r w:rsidR="00A95EB6" w:rsidRPr="006D71F4">
        <w:rPr>
          <w:rFonts w:ascii="Times New Roman" w:eastAsia="Times New Roman" w:hAnsi="Times New Roman"/>
          <w:b/>
          <w:szCs w:val="22"/>
        </w:rPr>
        <w:t>zł brutto</w:t>
      </w:r>
      <w:r w:rsidRPr="006D71F4">
        <w:rPr>
          <w:rFonts w:ascii="Times New Roman" w:eastAsia="Times New Roman" w:hAnsi="Times New Roman"/>
          <w:b/>
          <w:szCs w:val="22"/>
        </w:rPr>
        <w:t xml:space="preserve"> za 1 </w:t>
      </w:r>
      <w:r w:rsidR="00BB796B" w:rsidRPr="006D71F4">
        <w:rPr>
          <w:rFonts w:ascii="Times New Roman" w:eastAsia="Times New Roman" w:hAnsi="Times New Roman"/>
          <w:b/>
          <w:szCs w:val="22"/>
        </w:rPr>
        <w:t>m</w:t>
      </w:r>
      <w:r w:rsidR="00BB796B" w:rsidRPr="006D71F4">
        <w:rPr>
          <w:rFonts w:ascii="Times New Roman" w:eastAsia="Times New Roman" w:hAnsi="Times New Roman"/>
          <w:b/>
          <w:szCs w:val="22"/>
          <w:vertAlign w:val="superscript"/>
        </w:rPr>
        <w:t>2</w:t>
      </w:r>
      <w:r w:rsidRPr="006D71F4">
        <w:rPr>
          <w:rFonts w:ascii="Times New Roman" w:eastAsia="Times New Roman" w:hAnsi="Times New Roman"/>
          <w:b/>
          <w:szCs w:val="22"/>
        </w:rPr>
        <w:t xml:space="preserve"> pow</w:t>
      </w:r>
      <w:r w:rsidR="00D93B9D" w:rsidRPr="006D71F4">
        <w:rPr>
          <w:rFonts w:ascii="Times New Roman" w:eastAsia="Times New Roman" w:hAnsi="Times New Roman"/>
          <w:b/>
          <w:szCs w:val="22"/>
        </w:rPr>
        <w:t xml:space="preserve">ierzchni poboczy, skarp, </w:t>
      </w:r>
      <w:r w:rsidRPr="006D71F4">
        <w:rPr>
          <w:rFonts w:ascii="Times New Roman" w:eastAsia="Times New Roman" w:hAnsi="Times New Roman"/>
          <w:b/>
          <w:szCs w:val="22"/>
        </w:rPr>
        <w:t>przeciwskarp</w:t>
      </w:r>
    </w:p>
    <w:p w:rsidR="00962159" w:rsidRPr="006D71F4" w:rsidRDefault="00962159" w:rsidP="00592A7B">
      <w:pPr>
        <w:spacing w:line="391" w:lineRule="exact"/>
        <w:rPr>
          <w:rFonts w:ascii="Times New Roman" w:eastAsia="Times New Roman" w:hAnsi="Times New Roman"/>
          <w:szCs w:val="22"/>
        </w:rPr>
      </w:pPr>
    </w:p>
    <w:p w:rsidR="00962159" w:rsidRPr="006D71F4" w:rsidRDefault="00962159" w:rsidP="00592A7B">
      <w:pPr>
        <w:spacing w:line="0" w:lineRule="atLeast"/>
        <w:ind w:left="566"/>
        <w:rPr>
          <w:rFonts w:ascii="Times New Roman" w:eastAsia="Times New Roman" w:hAnsi="Times New Roman"/>
          <w:szCs w:val="22"/>
        </w:rPr>
      </w:pPr>
      <w:r w:rsidRPr="006D71F4">
        <w:rPr>
          <w:rFonts w:ascii="Times New Roman" w:eastAsia="Times New Roman" w:hAnsi="Times New Roman"/>
          <w:b/>
          <w:szCs w:val="22"/>
        </w:rPr>
        <w:t>(słownie:</w:t>
      </w:r>
      <w:r w:rsidRPr="006D71F4">
        <w:rPr>
          <w:rFonts w:ascii="Times New Roman" w:eastAsia="Times New Roman" w:hAnsi="Times New Roman"/>
          <w:szCs w:val="22"/>
        </w:rPr>
        <w:t>……………………………………………………………………………...……………)</w:t>
      </w:r>
    </w:p>
    <w:p w:rsidR="00962159" w:rsidRPr="006D71F4" w:rsidRDefault="00962159">
      <w:pPr>
        <w:spacing w:line="318" w:lineRule="exact"/>
        <w:rPr>
          <w:rFonts w:ascii="Times New Roman" w:eastAsia="Times New Roman" w:hAnsi="Times New Roman"/>
          <w:sz w:val="14"/>
        </w:rPr>
      </w:pPr>
    </w:p>
    <w:p w:rsidR="00962159" w:rsidRPr="006D71F4" w:rsidRDefault="00962159" w:rsidP="006D71F4">
      <w:pPr>
        <w:numPr>
          <w:ilvl w:val="0"/>
          <w:numId w:val="1"/>
        </w:numPr>
        <w:tabs>
          <w:tab w:val="left" w:pos="426"/>
        </w:tabs>
        <w:spacing w:line="0" w:lineRule="atLeast"/>
        <w:ind w:left="426" w:hanging="426"/>
        <w:rPr>
          <w:rFonts w:ascii="Symbol" w:eastAsia="Symbol" w:hAnsi="Symbol"/>
          <w:b/>
        </w:rPr>
      </w:pPr>
      <w:r w:rsidRPr="006D71F4">
        <w:rPr>
          <w:rFonts w:ascii="Times New Roman" w:eastAsia="Times New Roman" w:hAnsi="Times New Roman"/>
        </w:rPr>
        <w:t>Deklarujemy wykonanie zamówienia</w:t>
      </w:r>
      <w:r w:rsidR="006D71F4" w:rsidRPr="006D71F4">
        <w:rPr>
          <w:rFonts w:ascii="Times New Roman" w:eastAsia="Times New Roman" w:hAnsi="Times New Roman"/>
        </w:rPr>
        <w:t xml:space="preserve">: </w:t>
      </w:r>
      <w:r w:rsidR="006D71F4" w:rsidRPr="006D71F4">
        <w:rPr>
          <w:rFonts w:ascii="Times New Roman" w:eastAsia="Times New Roman" w:hAnsi="Times New Roman"/>
          <w:b/>
        </w:rPr>
        <w:t>Etapu I</w:t>
      </w:r>
      <w:r w:rsidRPr="006D71F4">
        <w:rPr>
          <w:rFonts w:ascii="Times New Roman" w:eastAsia="Times New Roman" w:hAnsi="Times New Roman"/>
        </w:rPr>
        <w:t xml:space="preserve"> </w:t>
      </w:r>
      <w:r w:rsidRPr="006D71F4">
        <w:rPr>
          <w:rFonts w:ascii="Times New Roman" w:eastAsia="Times New Roman" w:hAnsi="Times New Roman"/>
          <w:b/>
        </w:rPr>
        <w:t>w terminie</w:t>
      </w:r>
      <w:r w:rsidR="001C6540">
        <w:rPr>
          <w:rFonts w:ascii="Times New Roman" w:eastAsia="Times New Roman" w:hAnsi="Times New Roman"/>
          <w:b/>
        </w:rPr>
        <w:t xml:space="preserve"> od dnia 0</w:t>
      </w:r>
      <w:r w:rsidR="00523C4F">
        <w:rPr>
          <w:rFonts w:ascii="Times New Roman" w:eastAsia="Times New Roman" w:hAnsi="Times New Roman"/>
          <w:b/>
        </w:rPr>
        <w:t>8</w:t>
      </w:r>
      <w:r w:rsidR="001C6540">
        <w:rPr>
          <w:rFonts w:ascii="Times New Roman" w:eastAsia="Times New Roman" w:hAnsi="Times New Roman"/>
          <w:b/>
        </w:rPr>
        <w:t xml:space="preserve"> czerwca 202</w:t>
      </w:r>
      <w:r w:rsidR="00523C4F">
        <w:rPr>
          <w:rFonts w:ascii="Times New Roman" w:eastAsia="Times New Roman" w:hAnsi="Times New Roman"/>
          <w:b/>
        </w:rPr>
        <w:t>6</w:t>
      </w:r>
      <w:r w:rsidR="001C6540">
        <w:rPr>
          <w:rFonts w:ascii="Times New Roman" w:eastAsia="Times New Roman" w:hAnsi="Times New Roman"/>
          <w:b/>
        </w:rPr>
        <w:t xml:space="preserve"> r.</w:t>
      </w:r>
      <w:r w:rsidRPr="006D71F4">
        <w:rPr>
          <w:rFonts w:ascii="Times New Roman" w:eastAsia="Times New Roman" w:hAnsi="Times New Roman"/>
          <w:b/>
        </w:rPr>
        <w:t xml:space="preserve"> do dnia </w:t>
      </w:r>
      <w:r w:rsidR="00A95EB6" w:rsidRPr="006D71F4">
        <w:rPr>
          <w:rFonts w:ascii="Times New Roman" w:eastAsia="Times New Roman" w:hAnsi="Times New Roman"/>
          <w:b/>
        </w:rPr>
        <w:t>1</w:t>
      </w:r>
      <w:r w:rsidR="00523C4F">
        <w:rPr>
          <w:rFonts w:ascii="Times New Roman" w:eastAsia="Times New Roman" w:hAnsi="Times New Roman"/>
          <w:b/>
        </w:rPr>
        <w:t>7</w:t>
      </w:r>
      <w:r w:rsidRPr="006D71F4">
        <w:rPr>
          <w:rFonts w:ascii="Times New Roman" w:eastAsia="Times New Roman" w:hAnsi="Times New Roman"/>
          <w:b/>
        </w:rPr>
        <w:t xml:space="preserve"> </w:t>
      </w:r>
      <w:r w:rsidR="00A95EB6" w:rsidRPr="006D71F4">
        <w:rPr>
          <w:rFonts w:ascii="Times New Roman" w:eastAsia="Times New Roman" w:hAnsi="Times New Roman"/>
          <w:b/>
        </w:rPr>
        <w:t xml:space="preserve">lipca </w:t>
      </w:r>
      <w:r w:rsidRPr="006D71F4">
        <w:rPr>
          <w:rFonts w:ascii="Times New Roman" w:eastAsia="Times New Roman" w:hAnsi="Times New Roman"/>
          <w:b/>
        </w:rPr>
        <w:t>20</w:t>
      </w:r>
      <w:r w:rsidR="006A2EE1" w:rsidRPr="006D71F4">
        <w:rPr>
          <w:rFonts w:ascii="Times New Roman" w:eastAsia="Times New Roman" w:hAnsi="Times New Roman"/>
          <w:b/>
        </w:rPr>
        <w:t>2</w:t>
      </w:r>
      <w:r w:rsidR="00523C4F">
        <w:rPr>
          <w:rFonts w:ascii="Times New Roman" w:eastAsia="Times New Roman" w:hAnsi="Times New Roman"/>
          <w:b/>
        </w:rPr>
        <w:t>6</w:t>
      </w:r>
      <w:r w:rsidRPr="006D71F4">
        <w:rPr>
          <w:rFonts w:ascii="Times New Roman" w:eastAsia="Times New Roman" w:hAnsi="Times New Roman"/>
          <w:b/>
        </w:rPr>
        <w:t xml:space="preserve"> r.</w:t>
      </w:r>
      <w:r w:rsidR="006D71F4" w:rsidRPr="006D71F4">
        <w:rPr>
          <w:rFonts w:ascii="Times New Roman" w:eastAsia="Times New Roman" w:hAnsi="Times New Roman"/>
          <w:b/>
        </w:rPr>
        <w:t xml:space="preserve"> oraz Etapu II w terminie </w:t>
      </w:r>
      <w:r w:rsidR="00BF5F14">
        <w:rPr>
          <w:rFonts w:ascii="Times New Roman" w:eastAsia="Times New Roman" w:hAnsi="Times New Roman"/>
          <w:b/>
        </w:rPr>
        <w:t xml:space="preserve">od dnia </w:t>
      </w:r>
      <w:r w:rsidR="003F696A">
        <w:rPr>
          <w:rFonts w:ascii="Times New Roman" w:eastAsia="Times New Roman" w:hAnsi="Times New Roman"/>
          <w:b/>
        </w:rPr>
        <w:t>1</w:t>
      </w:r>
      <w:r w:rsidR="00523C4F">
        <w:rPr>
          <w:rFonts w:ascii="Times New Roman" w:eastAsia="Times New Roman" w:hAnsi="Times New Roman"/>
          <w:b/>
        </w:rPr>
        <w:t>4</w:t>
      </w:r>
      <w:r w:rsidR="00BF5F14">
        <w:rPr>
          <w:rFonts w:ascii="Times New Roman" w:eastAsia="Times New Roman" w:hAnsi="Times New Roman"/>
          <w:b/>
        </w:rPr>
        <w:t xml:space="preserve"> września 202</w:t>
      </w:r>
      <w:r w:rsidR="00523C4F">
        <w:rPr>
          <w:rFonts w:ascii="Times New Roman" w:eastAsia="Times New Roman" w:hAnsi="Times New Roman"/>
          <w:b/>
        </w:rPr>
        <w:t>6</w:t>
      </w:r>
      <w:r w:rsidR="001C6540">
        <w:rPr>
          <w:rFonts w:ascii="Times New Roman" w:eastAsia="Times New Roman" w:hAnsi="Times New Roman"/>
          <w:b/>
        </w:rPr>
        <w:t>r.</w:t>
      </w:r>
      <w:r w:rsidR="006D71F4" w:rsidRPr="006D71F4">
        <w:rPr>
          <w:rFonts w:ascii="Times New Roman" w:eastAsia="Times New Roman" w:hAnsi="Times New Roman"/>
          <w:b/>
        </w:rPr>
        <w:t xml:space="preserve"> do dnia </w:t>
      </w:r>
      <w:r w:rsidR="003F696A">
        <w:rPr>
          <w:rFonts w:ascii="Times New Roman" w:eastAsia="Times New Roman" w:hAnsi="Times New Roman"/>
          <w:b/>
        </w:rPr>
        <w:t>3</w:t>
      </w:r>
      <w:r w:rsidR="00523C4F">
        <w:rPr>
          <w:rFonts w:ascii="Times New Roman" w:eastAsia="Times New Roman" w:hAnsi="Times New Roman"/>
          <w:b/>
        </w:rPr>
        <w:t>0</w:t>
      </w:r>
      <w:r w:rsidR="006D71F4" w:rsidRPr="006D71F4">
        <w:rPr>
          <w:rFonts w:ascii="Times New Roman" w:eastAsia="Times New Roman" w:hAnsi="Times New Roman"/>
          <w:b/>
        </w:rPr>
        <w:t xml:space="preserve"> </w:t>
      </w:r>
      <w:r w:rsidR="00894740">
        <w:rPr>
          <w:rFonts w:ascii="Times New Roman" w:eastAsia="Times New Roman" w:hAnsi="Times New Roman"/>
          <w:b/>
        </w:rPr>
        <w:t>października 202</w:t>
      </w:r>
      <w:r w:rsidR="00523C4F">
        <w:rPr>
          <w:rFonts w:ascii="Times New Roman" w:eastAsia="Times New Roman" w:hAnsi="Times New Roman"/>
          <w:b/>
        </w:rPr>
        <w:t>6</w:t>
      </w:r>
      <w:r w:rsidR="006D71F4" w:rsidRPr="006D71F4">
        <w:rPr>
          <w:rFonts w:ascii="Times New Roman" w:eastAsia="Times New Roman" w:hAnsi="Times New Roman"/>
          <w:b/>
        </w:rPr>
        <w:t>r.</w:t>
      </w:r>
    </w:p>
    <w:p w:rsidR="002E2DEF" w:rsidRPr="006D71F4" w:rsidRDefault="002E2DEF" w:rsidP="002E2DEF">
      <w:pPr>
        <w:numPr>
          <w:ilvl w:val="0"/>
          <w:numId w:val="8"/>
        </w:numPr>
        <w:tabs>
          <w:tab w:val="left" w:pos="426"/>
        </w:tabs>
        <w:spacing w:line="227" w:lineRule="auto"/>
        <w:rPr>
          <w:rFonts w:ascii="Times New Roman" w:eastAsia="Times New Roman" w:hAnsi="Times New Roman"/>
        </w:rPr>
      </w:pPr>
      <w:r w:rsidRPr="006D71F4">
        <w:rPr>
          <w:rFonts w:ascii="Times New Roman" w:eastAsia="Times New Roman" w:hAnsi="Times New Roman"/>
        </w:rPr>
        <w:t>Oświadczamy, że cena podana w ofercie jest obowiązująca w całym okresie trwania zlecenia</w:t>
      </w:r>
    </w:p>
    <w:p w:rsidR="00531664" w:rsidRPr="006D71F4" w:rsidRDefault="002E2DEF" w:rsidP="001C6540">
      <w:pPr>
        <w:tabs>
          <w:tab w:val="left" w:pos="426"/>
        </w:tabs>
        <w:spacing w:line="227" w:lineRule="auto"/>
        <w:ind w:left="426"/>
        <w:rPr>
          <w:rFonts w:ascii="Symbol" w:eastAsia="Symbol" w:hAnsi="Symbol"/>
          <w:b/>
        </w:rPr>
      </w:pPr>
      <w:r w:rsidRPr="006D71F4">
        <w:rPr>
          <w:rFonts w:ascii="Times New Roman" w:eastAsia="Times New Roman" w:hAnsi="Times New Roman"/>
        </w:rPr>
        <w:t xml:space="preserve">i zawiera wszystkie koszty i składniki związane z wykonaniem zamówienia jakie ponosi </w:t>
      </w:r>
      <w:r w:rsidR="001C6540">
        <w:rPr>
          <w:rFonts w:ascii="Times New Roman" w:eastAsia="Times New Roman" w:hAnsi="Times New Roman"/>
        </w:rPr>
        <w:t>Z</w:t>
      </w:r>
      <w:r w:rsidRPr="006D71F4">
        <w:rPr>
          <w:rFonts w:ascii="Times New Roman" w:eastAsia="Times New Roman" w:hAnsi="Times New Roman"/>
        </w:rPr>
        <w:t>amawiający</w:t>
      </w:r>
      <w:r w:rsidR="00962159" w:rsidRPr="006D71F4">
        <w:rPr>
          <w:rFonts w:ascii="Times New Roman" w:eastAsia="Times New Roman" w:hAnsi="Times New Roman"/>
        </w:rPr>
        <w:t>.</w:t>
      </w:r>
    </w:p>
    <w:p w:rsidR="00D93B9D" w:rsidRPr="006D71F4" w:rsidRDefault="00531664" w:rsidP="00531664">
      <w:pPr>
        <w:numPr>
          <w:ilvl w:val="0"/>
          <w:numId w:val="1"/>
        </w:numPr>
        <w:tabs>
          <w:tab w:val="left" w:pos="426"/>
        </w:tabs>
        <w:spacing w:line="227" w:lineRule="auto"/>
        <w:ind w:left="426" w:hanging="426"/>
        <w:rPr>
          <w:rFonts w:ascii="Symbol" w:eastAsia="Symbol" w:hAnsi="Symbol"/>
        </w:rPr>
      </w:pPr>
      <w:r w:rsidRPr="006D71F4">
        <w:rPr>
          <w:rFonts w:ascii="Times New Roman" w:eastAsia="Symbol" w:hAnsi="Times New Roman" w:cs="Times New Roman"/>
        </w:rPr>
        <w:t>Oświadczamy, że nasza firma spełnia wszystkie warunki do wykonania zamówienia</w:t>
      </w:r>
    </w:p>
    <w:p w:rsidR="00962159" w:rsidRPr="006D71F4" w:rsidRDefault="00D93B9D" w:rsidP="00D93B9D">
      <w:pPr>
        <w:tabs>
          <w:tab w:val="left" w:pos="426"/>
        </w:tabs>
        <w:spacing w:line="227" w:lineRule="auto"/>
        <w:ind w:left="426"/>
        <w:rPr>
          <w:rFonts w:ascii="Symbol" w:eastAsia="Symbol" w:hAnsi="Symbol"/>
        </w:rPr>
      </w:pPr>
      <w:r w:rsidRPr="006D71F4">
        <w:rPr>
          <w:rFonts w:ascii="Times New Roman" w:eastAsia="Symbol" w:hAnsi="Times New Roman" w:cs="Times New Roman"/>
        </w:rPr>
        <w:t>(</w:t>
      </w:r>
      <w:r w:rsidR="006A2EE1" w:rsidRPr="006D71F4">
        <w:rPr>
          <w:rFonts w:ascii="Times New Roman" w:eastAsia="Symbol" w:hAnsi="Times New Roman" w:cs="Times New Roman"/>
          <w:b/>
        </w:rPr>
        <w:t xml:space="preserve">wykaz </w:t>
      </w:r>
      <w:r w:rsidRPr="006D71F4">
        <w:rPr>
          <w:rFonts w:ascii="Times New Roman" w:eastAsia="Symbol" w:hAnsi="Times New Roman" w:cs="Times New Roman"/>
          <w:b/>
        </w:rPr>
        <w:t>sprzętu/potencjał techniczny – załącznik nr 1</w:t>
      </w:r>
      <w:r w:rsidR="006A2EE1" w:rsidRPr="006D71F4">
        <w:rPr>
          <w:rFonts w:ascii="Times New Roman" w:eastAsia="Symbol" w:hAnsi="Times New Roman" w:cs="Times New Roman"/>
          <w:b/>
        </w:rPr>
        <w:t>)</w:t>
      </w:r>
    </w:p>
    <w:p w:rsidR="00962159" w:rsidRPr="006D71F4" w:rsidRDefault="00962159">
      <w:pPr>
        <w:numPr>
          <w:ilvl w:val="0"/>
          <w:numId w:val="1"/>
        </w:numPr>
        <w:tabs>
          <w:tab w:val="left" w:pos="426"/>
        </w:tabs>
        <w:spacing w:line="0" w:lineRule="atLeast"/>
        <w:ind w:left="426" w:hanging="426"/>
        <w:rPr>
          <w:rFonts w:ascii="Symbol" w:eastAsia="Symbol" w:hAnsi="Symbol"/>
          <w:b/>
        </w:rPr>
      </w:pPr>
      <w:r w:rsidRPr="006D71F4">
        <w:rPr>
          <w:rFonts w:ascii="Times New Roman" w:eastAsia="Times New Roman" w:hAnsi="Times New Roman"/>
        </w:rPr>
        <w:t>Uzyskaliśmy niezbędne informacje potrzebne do przygotowania oferty.</w:t>
      </w:r>
    </w:p>
    <w:p w:rsidR="006D71F4" w:rsidRPr="006D71F4" w:rsidRDefault="006D71F4" w:rsidP="006D71F4">
      <w:pPr>
        <w:tabs>
          <w:tab w:val="left" w:pos="426"/>
        </w:tabs>
        <w:spacing w:line="0" w:lineRule="atLeast"/>
        <w:ind w:left="426"/>
        <w:rPr>
          <w:rFonts w:ascii="Symbol" w:eastAsia="Symbol" w:hAnsi="Symbol"/>
          <w:b/>
        </w:rPr>
      </w:pPr>
    </w:p>
    <w:p w:rsidR="00355977" w:rsidRPr="006D71F4" w:rsidRDefault="00355977">
      <w:pPr>
        <w:numPr>
          <w:ilvl w:val="0"/>
          <w:numId w:val="1"/>
        </w:numPr>
        <w:tabs>
          <w:tab w:val="left" w:pos="426"/>
        </w:tabs>
        <w:spacing w:line="0" w:lineRule="atLeast"/>
        <w:ind w:left="426" w:hanging="426"/>
        <w:rPr>
          <w:rFonts w:ascii="Symbol" w:eastAsia="Symbol" w:hAnsi="Symbol"/>
          <w:b/>
        </w:rPr>
      </w:pPr>
      <w:r w:rsidRPr="006D71F4">
        <w:rPr>
          <w:rFonts w:ascii="Times New Roman" w:eastAsia="Times New Roman" w:hAnsi="Times New Roman"/>
        </w:rPr>
        <w:t>Termin płatności ……………………………………………………….</w:t>
      </w:r>
    </w:p>
    <w:p w:rsidR="006D71F4" w:rsidRDefault="006D71F4" w:rsidP="00592A7B">
      <w:pPr>
        <w:tabs>
          <w:tab w:val="left" w:pos="426"/>
        </w:tabs>
        <w:spacing w:line="0" w:lineRule="atLeast"/>
        <w:rPr>
          <w:rFonts w:ascii="Symbol" w:eastAsia="Symbol" w:hAnsi="Symbol"/>
          <w:b/>
          <w:sz w:val="22"/>
        </w:rPr>
      </w:pPr>
    </w:p>
    <w:p w:rsidR="002E2DEF" w:rsidRPr="006D71F4" w:rsidRDefault="002E2DEF" w:rsidP="002E2DEF">
      <w:pPr>
        <w:pStyle w:val="Standard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</w:rPr>
      </w:pPr>
      <w:r w:rsidRPr="006D71F4">
        <w:rPr>
          <w:rFonts w:ascii="Times New Roman" w:hAnsi="Times New Roman" w:cs="Times New Roman"/>
          <w:sz w:val="20"/>
        </w:rPr>
        <w:t>Oświadczamy, że:</w:t>
      </w:r>
    </w:p>
    <w:p w:rsidR="002E2DEF" w:rsidRPr="006D71F4" w:rsidRDefault="002E2DEF" w:rsidP="002E2DEF">
      <w:pPr>
        <w:pStyle w:val="Standard"/>
        <w:numPr>
          <w:ilvl w:val="0"/>
          <w:numId w:val="6"/>
        </w:numPr>
        <w:ind w:left="709"/>
        <w:jc w:val="both"/>
        <w:rPr>
          <w:rFonts w:ascii="Times New Roman" w:hAnsi="Times New Roman" w:cs="Times New Roman"/>
          <w:sz w:val="20"/>
        </w:rPr>
      </w:pPr>
      <w:r w:rsidRPr="006D71F4">
        <w:rPr>
          <w:rFonts w:ascii="Times New Roman" w:hAnsi="Times New Roman" w:cs="Times New Roman"/>
          <w:sz w:val="20"/>
        </w:rPr>
        <w:t>jesteśmy uprawnieni do występowania w obrocie prawnym, zgodnie z wymaganiami ustawowymi,</w:t>
      </w:r>
    </w:p>
    <w:p w:rsidR="002E2DEF" w:rsidRPr="006D71F4" w:rsidRDefault="002E2DEF" w:rsidP="002E2DEF">
      <w:pPr>
        <w:pStyle w:val="Standard"/>
        <w:numPr>
          <w:ilvl w:val="0"/>
          <w:numId w:val="6"/>
        </w:numPr>
        <w:ind w:left="709"/>
        <w:jc w:val="both"/>
        <w:rPr>
          <w:rFonts w:ascii="Times New Roman" w:hAnsi="Times New Roman" w:cs="Times New Roman"/>
          <w:sz w:val="20"/>
        </w:rPr>
      </w:pPr>
      <w:r w:rsidRPr="006D71F4">
        <w:rPr>
          <w:rFonts w:ascii="Times New Roman" w:hAnsi="Times New Roman" w:cs="Times New Roman"/>
          <w:sz w:val="20"/>
        </w:rPr>
        <w:t>posiadamy</w:t>
      </w:r>
      <w:r w:rsidR="00DF04A8">
        <w:rPr>
          <w:rFonts w:ascii="Times New Roman" w:hAnsi="Times New Roman" w:cs="Times New Roman"/>
          <w:sz w:val="20"/>
        </w:rPr>
        <w:t xml:space="preserve"> kompetencje i</w:t>
      </w:r>
      <w:bookmarkStart w:id="0" w:name="_GoBack"/>
      <w:bookmarkEnd w:id="0"/>
      <w:r w:rsidRPr="006D71F4">
        <w:rPr>
          <w:rFonts w:ascii="Times New Roman" w:hAnsi="Times New Roman" w:cs="Times New Roman"/>
          <w:sz w:val="20"/>
        </w:rPr>
        <w:t xml:space="preserve"> uprawnienia niezbędne do wykonania określonych prac lub czynności, jeżeli ustawy nakładają obowiązek posiadania takich uprawnień,</w:t>
      </w:r>
    </w:p>
    <w:p w:rsidR="002E2DEF" w:rsidRPr="006D71F4" w:rsidRDefault="002E2DEF" w:rsidP="002E2DEF">
      <w:pPr>
        <w:pStyle w:val="Standard"/>
        <w:numPr>
          <w:ilvl w:val="0"/>
          <w:numId w:val="6"/>
        </w:numPr>
        <w:ind w:left="709"/>
        <w:jc w:val="both"/>
        <w:rPr>
          <w:rFonts w:ascii="Times New Roman" w:hAnsi="Times New Roman" w:cs="Times New Roman"/>
          <w:sz w:val="20"/>
        </w:rPr>
      </w:pPr>
      <w:r w:rsidRPr="006D71F4">
        <w:rPr>
          <w:rFonts w:ascii="Times New Roman" w:hAnsi="Times New Roman" w:cs="Times New Roman"/>
          <w:sz w:val="20"/>
        </w:rPr>
        <w:t>posiadamy niezbędną wiedzę i doświadczenie, potencjał ekonomiczny i techniczny, a także pracowników zdolnych do wykonania niniejszego zamówienia,</w:t>
      </w:r>
    </w:p>
    <w:p w:rsidR="002E2DEF" w:rsidRPr="006D71F4" w:rsidRDefault="002E2DEF" w:rsidP="002E2DEF">
      <w:pPr>
        <w:pStyle w:val="Standard"/>
        <w:numPr>
          <w:ilvl w:val="0"/>
          <w:numId w:val="6"/>
        </w:numPr>
        <w:ind w:left="709"/>
        <w:jc w:val="both"/>
        <w:rPr>
          <w:rFonts w:ascii="Times New Roman" w:hAnsi="Times New Roman" w:cs="Times New Roman"/>
          <w:sz w:val="20"/>
        </w:rPr>
      </w:pPr>
      <w:r w:rsidRPr="006D71F4">
        <w:rPr>
          <w:rFonts w:ascii="Times New Roman" w:hAnsi="Times New Roman" w:cs="Times New Roman"/>
          <w:sz w:val="20"/>
        </w:rPr>
        <w:t>znajdujemy się w sytuacji ekonomicznej i finansowej zapewniającej wykonanie przedmiotowego zamówienia.</w:t>
      </w:r>
    </w:p>
    <w:p w:rsidR="002E2DEF" w:rsidRPr="002E2DEF" w:rsidRDefault="002E2DEF" w:rsidP="002E2DEF">
      <w:pPr>
        <w:pStyle w:val="Standard"/>
        <w:ind w:left="349"/>
        <w:jc w:val="both"/>
        <w:rPr>
          <w:rFonts w:ascii="Times New Roman" w:hAnsi="Times New Roman" w:cs="Times New Roman"/>
        </w:rPr>
      </w:pPr>
    </w:p>
    <w:p w:rsidR="002E2DEF" w:rsidRPr="002E2DEF" w:rsidRDefault="002E2DEF" w:rsidP="002E2DEF">
      <w:pPr>
        <w:pStyle w:val="Standard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  <w:b/>
          <w:color w:val="00000A"/>
          <w:sz w:val="22"/>
          <w:szCs w:val="22"/>
          <w:lang w:eastAsia="en-US"/>
        </w:rPr>
        <w:t xml:space="preserve">Dodatkowe informacje: </w:t>
      </w:r>
    </w:p>
    <w:p w:rsidR="002E2DEF" w:rsidRPr="002E2DEF" w:rsidRDefault="002E2DEF" w:rsidP="002113E1">
      <w:pPr>
        <w:tabs>
          <w:tab w:val="left" w:pos="284"/>
        </w:tabs>
        <w:spacing w:line="0" w:lineRule="atLeast"/>
        <w:ind w:left="284" w:hanging="284"/>
        <w:jc w:val="both"/>
        <w:rPr>
          <w:rFonts w:ascii="Times New Roman" w:hAnsi="Times New Roman" w:cs="Times New Roman"/>
          <w:color w:val="00000A"/>
          <w:lang w:eastAsia="en-US"/>
        </w:rPr>
      </w:pPr>
      <w:r w:rsidRPr="002E2DEF">
        <w:rPr>
          <w:rFonts w:ascii="Times New Roman" w:hAnsi="Times New Roman" w:cs="Times New Roman"/>
          <w:color w:val="00000A"/>
          <w:lang w:eastAsia="en-US"/>
        </w:rPr>
        <w:tab/>
        <w:t>W toku badania i oceny ofert kierownik  zamawiającego może żądać od Wykonawców wyjaśnień dotyczących treści złożonych ofert i wezwać Wykonawcę do</w:t>
      </w:r>
      <w:r w:rsidR="002113E1">
        <w:rPr>
          <w:rFonts w:ascii="Times New Roman" w:hAnsi="Times New Roman" w:cs="Times New Roman"/>
          <w:color w:val="00000A"/>
          <w:lang w:eastAsia="en-US"/>
        </w:rPr>
        <w:t xml:space="preserve"> złożenia stosownych wyjaśnień </w:t>
      </w:r>
      <w:r w:rsidRPr="002E2DEF">
        <w:rPr>
          <w:rFonts w:ascii="Times New Roman" w:hAnsi="Times New Roman" w:cs="Times New Roman"/>
          <w:color w:val="00000A"/>
          <w:lang w:eastAsia="en-US"/>
        </w:rPr>
        <w:t>z jednoczesnym wyznaczeniem odpowiedniego terminu. Wyjaśnienia treści oferty nie mogą prowadzić do jej zmiany.</w:t>
      </w:r>
    </w:p>
    <w:p w:rsidR="002E2DEF" w:rsidRPr="002E2DEF" w:rsidRDefault="002E2DEF" w:rsidP="002E2DEF">
      <w:pPr>
        <w:tabs>
          <w:tab w:val="left" w:pos="426"/>
        </w:tabs>
        <w:spacing w:line="0" w:lineRule="atLeast"/>
        <w:ind w:left="426" w:hanging="426"/>
        <w:jc w:val="both"/>
        <w:rPr>
          <w:rFonts w:ascii="Times New Roman" w:hAnsi="Times New Roman" w:cs="Times New Roman"/>
          <w:color w:val="00000A"/>
          <w:lang w:eastAsia="en-US"/>
        </w:rPr>
      </w:pPr>
    </w:p>
    <w:p w:rsidR="002E2DEF" w:rsidRPr="002E2DEF" w:rsidRDefault="002E2DEF" w:rsidP="002E2DEF">
      <w:pPr>
        <w:spacing w:after="3"/>
        <w:ind w:left="293" w:right="1405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Pracownik prowadzący postępowanie poprawia w ofercie: </w:t>
      </w:r>
    </w:p>
    <w:p w:rsidR="002E2DEF" w:rsidRPr="002E2DEF" w:rsidRDefault="002E2DEF" w:rsidP="002113E1">
      <w:pPr>
        <w:numPr>
          <w:ilvl w:val="1"/>
          <w:numId w:val="11"/>
        </w:numPr>
        <w:spacing w:after="3" w:line="249" w:lineRule="auto"/>
        <w:ind w:right="-14" w:hanging="360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oczywiste omyłki pisarskie; </w:t>
      </w:r>
    </w:p>
    <w:p w:rsidR="002E2DEF" w:rsidRPr="002E2DEF" w:rsidRDefault="002E2DEF" w:rsidP="002113E1">
      <w:pPr>
        <w:numPr>
          <w:ilvl w:val="1"/>
          <w:numId w:val="11"/>
        </w:numPr>
        <w:spacing w:after="3" w:line="249" w:lineRule="auto"/>
        <w:ind w:right="-14" w:hanging="360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oczywiste omyłki rachunkowe, z uwzględnieniem konsekwencji rachunkowych dokonanych poprawek; </w:t>
      </w:r>
    </w:p>
    <w:p w:rsidR="002E2DEF" w:rsidRPr="002E2DEF" w:rsidRDefault="002E2DEF" w:rsidP="002113E1">
      <w:pPr>
        <w:numPr>
          <w:ilvl w:val="1"/>
          <w:numId w:val="11"/>
        </w:numPr>
        <w:spacing w:after="3" w:line="249" w:lineRule="auto"/>
        <w:ind w:right="-14" w:hanging="360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inne omyłki polegające na niezgodności oferty z zapytaniem ofertowym, niepowodujące istotnych zmian w treści oferty </w:t>
      </w:r>
    </w:p>
    <w:p w:rsidR="002E2DEF" w:rsidRPr="002E2DEF" w:rsidRDefault="002E2DEF" w:rsidP="002113E1">
      <w:pPr>
        <w:spacing w:after="3"/>
        <w:ind w:left="643" w:right="-14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– o czym niezwłocznie informuje dyrektora wydziału zamawiającego. O dokonanej poprawie w ofercie kierownik zamawiającego niezwłocznie informuje Wykonawcę.  </w:t>
      </w:r>
    </w:p>
    <w:p w:rsidR="002E2DEF" w:rsidRPr="002E2DEF" w:rsidRDefault="002E2DEF" w:rsidP="002E2DEF">
      <w:pPr>
        <w:spacing w:after="3"/>
        <w:ind w:right="1405"/>
        <w:jc w:val="both"/>
        <w:rPr>
          <w:rFonts w:ascii="Times New Roman" w:hAnsi="Times New Roman" w:cs="Times New Roman"/>
        </w:rPr>
      </w:pPr>
    </w:p>
    <w:p w:rsidR="002E2DEF" w:rsidRPr="002E2DEF" w:rsidRDefault="002E2DEF" w:rsidP="002E2DEF">
      <w:pPr>
        <w:spacing w:after="3"/>
        <w:ind w:right="1405" w:firstLine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Zamawiający odrzuca ofertę jeżeli:  </w:t>
      </w:r>
    </w:p>
    <w:p w:rsidR="002E2DEF" w:rsidRPr="002E2DEF" w:rsidRDefault="002E2DEF" w:rsidP="002113E1">
      <w:pPr>
        <w:numPr>
          <w:ilvl w:val="1"/>
          <w:numId w:val="10"/>
        </w:numPr>
        <w:spacing w:after="3" w:line="249" w:lineRule="auto"/>
        <w:ind w:right="-14" w:hanging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zawiera braki uniemożliwiające dokonanie oceny jej treści. Dotyczy to w szczególności ceny lub innych warunków określonych w zapytaniu ofertowym jako kryterium oceny ofert;  </w:t>
      </w:r>
    </w:p>
    <w:p w:rsidR="002E2DEF" w:rsidRPr="002E2DEF" w:rsidRDefault="002E2DEF" w:rsidP="002113E1">
      <w:pPr>
        <w:numPr>
          <w:ilvl w:val="1"/>
          <w:numId w:val="10"/>
        </w:numPr>
        <w:spacing w:after="3" w:line="249" w:lineRule="auto"/>
        <w:ind w:right="-14" w:hanging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jej treść nie odpowiada warunkom zamówienia, w szczególności ze względu na jej niezgodność z opisem przedmiotu zamówienia; </w:t>
      </w:r>
    </w:p>
    <w:p w:rsidR="002E2DEF" w:rsidRPr="002E2DEF" w:rsidRDefault="002E2DEF" w:rsidP="002113E1">
      <w:pPr>
        <w:numPr>
          <w:ilvl w:val="1"/>
          <w:numId w:val="10"/>
        </w:numPr>
        <w:spacing w:after="3" w:line="249" w:lineRule="auto"/>
        <w:ind w:right="-14" w:hanging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jej złożenie stanowi czyn nieuczciwej konkurencji w rozumieniu przepisów o zwalczaniu nieuczciwej konkurencji; </w:t>
      </w:r>
    </w:p>
    <w:p w:rsidR="002E2DEF" w:rsidRPr="002E2DEF" w:rsidRDefault="002E2DEF" w:rsidP="002113E1">
      <w:pPr>
        <w:numPr>
          <w:ilvl w:val="1"/>
          <w:numId w:val="10"/>
        </w:numPr>
        <w:spacing w:after="3" w:line="249" w:lineRule="auto"/>
        <w:ind w:right="-14" w:hanging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Wykonawca nie złożył stosownych wyjaśnień dotyczących treści przekazanych ofert, w terminie wskazanym w wezwaniu dyrektora wydziału zamawiającego;     </w:t>
      </w:r>
    </w:p>
    <w:p w:rsidR="002E2DEF" w:rsidRDefault="002E2DEF" w:rsidP="002E2DEF">
      <w:pPr>
        <w:spacing w:after="3" w:line="249" w:lineRule="auto"/>
        <w:ind w:left="283" w:right="1405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 5)</w:t>
      </w:r>
      <w:r w:rsidRPr="002E2DEF">
        <w:rPr>
          <w:rFonts w:ascii="Times New Roman" w:eastAsia="Arial" w:hAnsi="Times New Roman" w:cs="Times New Roman"/>
        </w:rPr>
        <w:t xml:space="preserve">  </w:t>
      </w:r>
      <w:r w:rsidRPr="002E2DEF">
        <w:rPr>
          <w:rFonts w:ascii="Times New Roman" w:hAnsi="Times New Roman" w:cs="Times New Roman"/>
        </w:rPr>
        <w:t xml:space="preserve">wpłynęła po terminie składania ofert.  </w:t>
      </w:r>
    </w:p>
    <w:p w:rsidR="002113E1" w:rsidRPr="002E2DEF" w:rsidRDefault="002113E1" w:rsidP="002E2DEF">
      <w:pPr>
        <w:spacing w:after="3" w:line="249" w:lineRule="auto"/>
        <w:ind w:left="283" w:right="1405"/>
        <w:jc w:val="both"/>
        <w:rPr>
          <w:rFonts w:ascii="Times New Roman" w:hAnsi="Times New Roman" w:cs="Times New Roman"/>
        </w:rPr>
      </w:pPr>
    </w:p>
    <w:p w:rsidR="002E2DEF" w:rsidRPr="002E2DEF" w:rsidRDefault="002E2DEF" w:rsidP="002113E1">
      <w:pPr>
        <w:spacing w:line="259" w:lineRule="auto"/>
        <w:ind w:left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>Na zapytania Wykonawców w zakresie zapytania ofertowego  Zamawiający udziela wyjaśnień</w:t>
      </w:r>
      <w:r w:rsidR="002113E1">
        <w:rPr>
          <w:rFonts w:ascii="Times New Roman" w:hAnsi="Times New Roman" w:cs="Times New Roman"/>
        </w:rPr>
        <w:t>, chyba że zapytanie wpłynie do</w:t>
      </w:r>
      <w:r w:rsidRPr="002E2DEF">
        <w:rPr>
          <w:rFonts w:ascii="Times New Roman" w:hAnsi="Times New Roman" w:cs="Times New Roman"/>
        </w:rPr>
        <w:t xml:space="preserve"> zamawiającego w ostatnim dniu przewidzianym na składanie ofert. </w:t>
      </w:r>
    </w:p>
    <w:p w:rsidR="002E2DEF" w:rsidRPr="002E2DEF" w:rsidRDefault="002E2DEF" w:rsidP="002113E1">
      <w:pPr>
        <w:spacing w:line="259" w:lineRule="auto"/>
        <w:ind w:left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>Dopuszcza się możliwość prowadzenia negocjacji ofert z trzema Wykonawcami, którzy złożyli najkorzystniejsze oferty w ramach zastosowanych kryteriów oceny ofert, a w przypadku mniejszej liczby otrzymanych ofert kierownik  zamawiającego zakwalifikuje do negocjacji wszystkich Wykonawców, których ofer</w:t>
      </w:r>
      <w:r w:rsidR="002113E1">
        <w:rPr>
          <w:rFonts w:ascii="Times New Roman" w:hAnsi="Times New Roman" w:cs="Times New Roman"/>
        </w:rPr>
        <w:t xml:space="preserve">ty spełniają wymagania zawarte </w:t>
      </w:r>
      <w:r w:rsidRPr="002E2DEF">
        <w:rPr>
          <w:rFonts w:ascii="Times New Roman" w:hAnsi="Times New Roman" w:cs="Times New Roman"/>
        </w:rPr>
        <w:t xml:space="preserve">w zapytaniu ofertowym.         </w:t>
      </w:r>
    </w:p>
    <w:p w:rsidR="002E2DEF" w:rsidRPr="002E2DEF" w:rsidRDefault="002E2DEF" w:rsidP="002113E1">
      <w:pPr>
        <w:spacing w:line="259" w:lineRule="auto"/>
        <w:ind w:left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Jeżeli wybrany Wykonawca uchyla się od zawarcia umowy, najkorzystniejsza oferta może zostać wybrana spośród ofert pozostałych, bez przeprowadzania ich ponownej oceny.  </w:t>
      </w:r>
    </w:p>
    <w:p w:rsidR="002113E1" w:rsidRDefault="002113E1" w:rsidP="002E2DEF">
      <w:pPr>
        <w:spacing w:line="259" w:lineRule="auto"/>
        <w:ind w:left="283"/>
        <w:rPr>
          <w:rFonts w:ascii="Times New Roman" w:hAnsi="Times New Roman" w:cs="Times New Roman"/>
        </w:rPr>
      </w:pPr>
    </w:p>
    <w:p w:rsidR="002E2DEF" w:rsidRPr="002E2DEF" w:rsidRDefault="002E2DEF" w:rsidP="002E2DEF">
      <w:pPr>
        <w:spacing w:line="259" w:lineRule="auto"/>
        <w:ind w:left="283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Zamawiający unieważnia postępowanie, jeżeli: </w:t>
      </w:r>
    </w:p>
    <w:p w:rsidR="002E2DEF" w:rsidRPr="002E2DEF" w:rsidRDefault="002E2DEF" w:rsidP="002113E1">
      <w:pPr>
        <w:numPr>
          <w:ilvl w:val="1"/>
          <w:numId w:val="9"/>
        </w:numPr>
        <w:spacing w:after="3" w:line="249" w:lineRule="auto"/>
        <w:ind w:right="128" w:hanging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nie wpłynie żadna oferta lub żadna z ofert nie spełni warunków postępowania; </w:t>
      </w:r>
    </w:p>
    <w:p w:rsidR="002E2DEF" w:rsidRPr="002E2DEF" w:rsidRDefault="002E2DEF" w:rsidP="002113E1">
      <w:pPr>
        <w:numPr>
          <w:ilvl w:val="1"/>
          <w:numId w:val="9"/>
        </w:numPr>
        <w:spacing w:after="3" w:line="249" w:lineRule="auto"/>
        <w:ind w:right="128" w:hanging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cena najkorzystniejszej oferty przekroczy kwotę, jaką wydział </w:t>
      </w:r>
      <w:r w:rsidR="002113E1">
        <w:rPr>
          <w:rFonts w:ascii="Times New Roman" w:hAnsi="Times New Roman" w:cs="Times New Roman"/>
        </w:rPr>
        <w:t>zamawiający może przeznaczyć na </w:t>
      </w:r>
      <w:r w:rsidRPr="002E2DEF">
        <w:rPr>
          <w:rFonts w:ascii="Times New Roman" w:hAnsi="Times New Roman" w:cs="Times New Roman"/>
        </w:rPr>
        <w:t xml:space="preserve">sfinansowanie zamówienia; </w:t>
      </w:r>
    </w:p>
    <w:p w:rsidR="002E2DEF" w:rsidRPr="002E2DEF" w:rsidRDefault="002E2DEF" w:rsidP="002113E1">
      <w:pPr>
        <w:numPr>
          <w:ilvl w:val="1"/>
          <w:numId w:val="9"/>
        </w:numPr>
        <w:spacing w:after="28" w:line="249" w:lineRule="auto"/>
        <w:ind w:right="128" w:hanging="283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 xml:space="preserve">wystąpi zmiana okoliczności powodująca, że realizacja zamówienia jest niecelowa; </w:t>
      </w:r>
    </w:p>
    <w:p w:rsidR="002E2DEF" w:rsidRPr="002E2DEF" w:rsidRDefault="002E2DEF" w:rsidP="002113E1">
      <w:pPr>
        <w:spacing w:after="28" w:line="249" w:lineRule="auto"/>
        <w:ind w:left="283" w:right="128"/>
        <w:jc w:val="both"/>
        <w:rPr>
          <w:rFonts w:ascii="Times New Roman" w:hAnsi="Times New Roman" w:cs="Times New Roman"/>
        </w:rPr>
      </w:pPr>
      <w:r w:rsidRPr="002E2DEF">
        <w:rPr>
          <w:rFonts w:ascii="Times New Roman" w:hAnsi="Times New Roman" w:cs="Times New Roman"/>
        </w:rPr>
        <w:t>4)</w:t>
      </w:r>
      <w:r w:rsidRPr="002E2DEF">
        <w:rPr>
          <w:rFonts w:ascii="Times New Roman" w:eastAsia="Arial" w:hAnsi="Times New Roman" w:cs="Times New Roman"/>
        </w:rPr>
        <w:t xml:space="preserve"> </w:t>
      </w:r>
      <w:r w:rsidRPr="002E2DEF">
        <w:rPr>
          <w:rFonts w:ascii="Times New Roman" w:hAnsi="Times New Roman" w:cs="Times New Roman"/>
        </w:rPr>
        <w:t xml:space="preserve">zapytanie obarczone będzie wadą uniemożliwiającą zawarcie ważnej umowy. </w:t>
      </w:r>
    </w:p>
    <w:p w:rsidR="002E2DEF" w:rsidRPr="00131E61" w:rsidRDefault="002E2DEF" w:rsidP="002E2DEF">
      <w:pPr>
        <w:tabs>
          <w:tab w:val="left" w:pos="426"/>
        </w:tabs>
        <w:spacing w:line="0" w:lineRule="atLeast"/>
        <w:ind w:left="426" w:hanging="426"/>
        <w:rPr>
          <w:rFonts w:eastAsia="Symbol"/>
          <w:b/>
          <w:sz w:val="22"/>
        </w:rPr>
        <w:sectPr w:rsidR="002E2DEF" w:rsidRPr="00131E61">
          <w:headerReference w:type="default" r:id="rId7"/>
          <w:pgSz w:w="11900" w:h="16838"/>
          <w:pgMar w:top="1440" w:right="1426" w:bottom="1440" w:left="1274" w:header="0" w:footer="0" w:gutter="0"/>
          <w:cols w:space="0" w:equalWidth="0">
            <w:col w:w="9206"/>
          </w:cols>
          <w:docGrid w:linePitch="360"/>
        </w:sectPr>
      </w:pPr>
    </w:p>
    <w:p w:rsidR="00962159" w:rsidRDefault="0096215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A2EE1" w:rsidRDefault="006A2EE1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6D71F4" w:rsidRDefault="006D71F4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6A2EE1" w:rsidRDefault="006A2EE1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146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Miejscowość i data : ...............................................</w:t>
      </w:r>
    </w:p>
    <w:p w:rsidR="00962159" w:rsidRDefault="00962159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17"/>
        </w:rPr>
        <w:br w:type="column"/>
      </w:r>
    </w:p>
    <w:p w:rsidR="00962159" w:rsidRDefault="00962159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6A2EE1" w:rsidRDefault="006A2EE1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6D71F4" w:rsidRDefault="006D71F4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72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…………………………………………………</w:t>
      </w:r>
    </w:p>
    <w:p w:rsidR="00962159" w:rsidRDefault="00962159">
      <w:pPr>
        <w:spacing w:line="6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ind w:left="160"/>
        <w:rPr>
          <w:rFonts w:ascii="Times New Roman" w:eastAsia="Times New Roman" w:hAnsi="Times New Roman"/>
          <w:i/>
          <w:sz w:val="17"/>
        </w:rPr>
      </w:pPr>
      <w:r>
        <w:rPr>
          <w:rFonts w:ascii="Times New Roman" w:eastAsia="Times New Roman" w:hAnsi="Times New Roman"/>
          <w:i/>
          <w:sz w:val="17"/>
        </w:rPr>
        <w:t>(Podpis osoby uprawnionej lub osób uprawnionych do</w:t>
      </w:r>
    </w:p>
    <w:p w:rsidR="00962159" w:rsidRDefault="00962159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62159" w:rsidRDefault="00962159">
      <w:pPr>
        <w:spacing w:line="0" w:lineRule="atLeast"/>
        <w:rPr>
          <w:rFonts w:ascii="Times New Roman" w:eastAsia="Times New Roman" w:hAnsi="Times New Roman"/>
          <w:i/>
          <w:sz w:val="17"/>
        </w:rPr>
      </w:pPr>
      <w:r>
        <w:rPr>
          <w:rFonts w:ascii="Times New Roman" w:eastAsia="Times New Roman" w:hAnsi="Times New Roman"/>
          <w:i/>
          <w:sz w:val="17"/>
        </w:rPr>
        <w:t>reprezentowania Wykonawcy w dokumentach rejestrowych</w:t>
      </w:r>
    </w:p>
    <w:p w:rsidR="00962159" w:rsidRDefault="00962159">
      <w:pPr>
        <w:spacing w:line="229" w:lineRule="auto"/>
        <w:ind w:left="880"/>
        <w:rPr>
          <w:rFonts w:ascii="Times New Roman" w:eastAsia="Times New Roman" w:hAnsi="Times New Roman"/>
          <w:i/>
          <w:sz w:val="18"/>
        </w:rPr>
      </w:pPr>
      <w:r>
        <w:rPr>
          <w:rFonts w:ascii="Times New Roman" w:eastAsia="Times New Roman" w:hAnsi="Times New Roman"/>
          <w:i/>
          <w:sz w:val="18"/>
        </w:rPr>
        <w:t>lub we właściwym upoważnieniu)</w:t>
      </w:r>
    </w:p>
    <w:sectPr w:rsidR="00962159" w:rsidSect="006A2EE1">
      <w:type w:val="continuous"/>
      <w:pgSz w:w="11900" w:h="16838"/>
      <w:pgMar w:top="1135" w:right="1426" w:bottom="851" w:left="1274" w:header="0" w:footer="0" w:gutter="0"/>
      <w:cols w:num="2" w:space="0" w:equalWidth="0">
        <w:col w:w="4066" w:space="720"/>
        <w:col w:w="442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79A" w:rsidRDefault="00AC779A" w:rsidP="000324A0">
      <w:r>
        <w:separator/>
      </w:r>
    </w:p>
  </w:endnote>
  <w:endnote w:type="continuationSeparator" w:id="0">
    <w:p w:rsidR="00AC779A" w:rsidRDefault="00AC779A" w:rsidP="0003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79A" w:rsidRDefault="00AC779A" w:rsidP="000324A0">
      <w:r>
        <w:separator/>
      </w:r>
    </w:p>
  </w:footnote>
  <w:footnote w:type="continuationSeparator" w:id="0">
    <w:p w:rsidR="00AC779A" w:rsidRDefault="00AC779A" w:rsidP="000324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4A0" w:rsidRDefault="000324A0">
    <w:pPr>
      <w:pStyle w:val="Nagwek"/>
    </w:pPr>
  </w:p>
  <w:p w:rsidR="000324A0" w:rsidRDefault="000324A0">
    <w:pPr>
      <w:pStyle w:val="Nagwek"/>
    </w:pPr>
  </w:p>
  <w:p w:rsidR="000324A0" w:rsidRDefault="000324A0">
    <w:pPr>
      <w:pStyle w:val="Nagwek"/>
    </w:pPr>
  </w:p>
  <w:p w:rsidR="000324A0" w:rsidRPr="000324A0" w:rsidRDefault="00A95EB6">
    <w:pPr>
      <w:pStyle w:val="Nagwek"/>
      <w:rPr>
        <w:sz w:val="22"/>
      </w:rPr>
    </w:pPr>
    <w:r>
      <w:rPr>
        <w:sz w:val="22"/>
      </w:rPr>
      <w:t>FP.ITI.KT.</w:t>
    </w:r>
    <w:r w:rsidR="00F87FC9">
      <w:rPr>
        <w:sz w:val="22"/>
      </w:rPr>
      <w:t>1</w:t>
    </w:r>
    <w:r w:rsidR="000324A0" w:rsidRPr="000324A0">
      <w:rPr>
        <w:sz w:val="22"/>
      </w:rPr>
      <w:t>.202</w:t>
    </w:r>
    <w:r w:rsidR="00523C4F">
      <w:rPr>
        <w:sz w:val="22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27B23C6"/>
    <w:lvl w:ilvl="0">
      <w:start w:val="1"/>
      <w:numFmt w:val="bullet"/>
      <w:lvlText w:val="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159646BE"/>
    <w:multiLevelType w:val="hybridMultilevel"/>
    <w:tmpl w:val="77243BB4"/>
    <w:lvl w:ilvl="0" w:tplc="04150011">
      <w:start w:val="1"/>
      <w:numFmt w:val="decimal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95C21B5"/>
    <w:multiLevelType w:val="hybridMultilevel"/>
    <w:tmpl w:val="92C6215A"/>
    <w:lvl w:ilvl="0" w:tplc="D2F6BF9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990E152">
      <w:start w:val="1"/>
      <w:numFmt w:val="decimal"/>
      <w:lvlText w:val="%2)"/>
      <w:lvlJc w:val="left"/>
      <w:pPr>
        <w:ind w:left="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25C66CC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54A77A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2404BAE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C0CB720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D6C24C0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404D27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7D68892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5948AB"/>
    <w:multiLevelType w:val="hybridMultilevel"/>
    <w:tmpl w:val="9E50E26C"/>
    <w:lvl w:ilvl="0" w:tplc="3A424F6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227A9B"/>
    <w:multiLevelType w:val="hybridMultilevel"/>
    <w:tmpl w:val="E4A8B79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D078A"/>
    <w:multiLevelType w:val="hybridMultilevel"/>
    <w:tmpl w:val="B24CBB0C"/>
    <w:lvl w:ilvl="0" w:tplc="468E11AC">
      <w:start w:val="1"/>
      <w:numFmt w:val="decimal"/>
      <w:lvlText w:val="%1."/>
      <w:lvlJc w:val="left"/>
      <w:pPr>
        <w:ind w:left="50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6" w:hanging="360"/>
      </w:pPr>
    </w:lvl>
    <w:lvl w:ilvl="2" w:tplc="0415001B" w:tentative="1">
      <w:start w:val="1"/>
      <w:numFmt w:val="lowerRoman"/>
      <w:lvlText w:val="%3."/>
      <w:lvlJc w:val="right"/>
      <w:pPr>
        <w:ind w:left="1946" w:hanging="180"/>
      </w:pPr>
    </w:lvl>
    <w:lvl w:ilvl="3" w:tplc="0415000F" w:tentative="1">
      <w:start w:val="1"/>
      <w:numFmt w:val="decimal"/>
      <w:lvlText w:val="%4."/>
      <w:lvlJc w:val="left"/>
      <w:pPr>
        <w:ind w:left="2666" w:hanging="360"/>
      </w:pPr>
    </w:lvl>
    <w:lvl w:ilvl="4" w:tplc="04150019" w:tentative="1">
      <w:start w:val="1"/>
      <w:numFmt w:val="lowerLetter"/>
      <w:lvlText w:val="%5."/>
      <w:lvlJc w:val="left"/>
      <w:pPr>
        <w:ind w:left="3386" w:hanging="360"/>
      </w:pPr>
    </w:lvl>
    <w:lvl w:ilvl="5" w:tplc="0415001B" w:tentative="1">
      <w:start w:val="1"/>
      <w:numFmt w:val="lowerRoman"/>
      <w:lvlText w:val="%6."/>
      <w:lvlJc w:val="right"/>
      <w:pPr>
        <w:ind w:left="4106" w:hanging="180"/>
      </w:pPr>
    </w:lvl>
    <w:lvl w:ilvl="6" w:tplc="0415000F" w:tentative="1">
      <w:start w:val="1"/>
      <w:numFmt w:val="decimal"/>
      <w:lvlText w:val="%7."/>
      <w:lvlJc w:val="left"/>
      <w:pPr>
        <w:ind w:left="4826" w:hanging="360"/>
      </w:pPr>
    </w:lvl>
    <w:lvl w:ilvl="7" w:tplc="04150019" w:tentative="1">
      <w:start w:val="1"/>
      <w:numFmt w:val="lowerLetter"/>
      <w:lvlText w:val="%8."/>
      <w:lvlJc w:val="left"/>
      <w:pPr>
        <w:ind w:left="5546" w:hanging="360"/>
      </w:pPr>
    </w:lvl>
    <w:lvl w:ilvl="8" w:tplc="0415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 w15:restartNumberingAfterBreak="0">
    <w:nsid w:val="49161758"/>
    <w:multiLevelType w:val="hybridMultilevel"/>
    <w:tmpl w:val="C7664606"/>
    <w:lvl w:ilvl="0" w:tplc="6500069C">
      <w:start w:val="1"/>
      <w:numFmt w:val="decimal"/>
      <w:lvlText w:val="%1."/>
      <w:lvlJc w:val="left"/>
      <w:pPr>
        <w:ind w:left="150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58F85FDA"/>
    <w:multiLevelType w:val="hybridMultilevel"/>
    <w:tmpl w:val="55D0821E"/>
    <w:lvl w:ilvl="0" w:tplc="A240E36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062DB"/>
    <w:multiLevelType w:val="hybridMultilevel"/>
    <w:tmpl w:val="4A32F1A8"/>
    <w:lvl w:ilvl="0" w:tplc="3FCC01B6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1A27104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108B480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EE6F16E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4E0D584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138C3C0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6CB4AE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C5EC77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DFEE0E8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A32D82"/>
    <w:multiLevelType w:val="hybridMultilevel"/>
    <w:tmpl w:val="0A36F3FE"/>
    <w:lvl w:ilvl="0" w:tplc="15EA1BA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A6EDBC4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6882014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40C232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BA6A04E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FF8D66C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C12C534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0E4792C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7EE2E22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994E19"/>
    <w:multiLevelType w:val="hybridMultilevel"/>
    <w:tmpl w:val="110E9C28"/>
    <w:lvl w:ilvl="0" w:tplc="E3F4B2E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10"/>
  </w:num>
  <w:num w:numId="6">
    <w:abstractNumId w:val="1"/>
  </w:num>
  <w:num w:numId="7">
    <w:abstractNumId w:val="5"/>
  </w:num>
  <w:num w:numId="8">
    <w:abstractNumId w:val="4"/>
  </w:num>
  <w:num w:numId="9">
    <w:abstractNumId w:val="8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96B"/>
    <w:rsid w:val="000324A0"/>
    <w:rsid w:val="000818FF"/>
    <w:rsid w:val="00131E61"/>
    <w:rsid w:val="001C6540"/>
    <w:rsid w:val="002113E1"/>
    <w:rsid w:val="002E2DEF"/>
    <w:rsid w:val="00355977"/>
    <w:rsid w:val="003C5496"/>
    <w:rsid w:val="003D0765"/>
    <w:rsid w:val="003F696A"/>
    <w:rsid w:val="004D5ED8"/>
    <w:rsid w:val="00523C4F"/>
    <w:rsid w:val="00531664"/>
    <w:rsid w:val="00592A7B"/>
    <w:rsid w:val="005F65F6"/>
    <w:rsid w:val="006716D1"/>
    <w:rsid w:val="006A2EE1"/>
    <w:rsid w:val="006D71F4"/>
    <w:rsid w:val="00703617"/>
    <w:rsid w:val="00721449"/>
    <w:rsid w:val="00826D09"/>
    <w:rsid w:val="00894740"/>
    <w:rsid w:val="00962159"/>
    <w:rsid w:val="00A95EB6"/>
    <w:rsid w:val="00AC779A"/>
    <w:rsid w:val="00B1324A"/>
    <w:rsid w:val="00B220D6"/>
    <w:rsid w:val="00BB3A8E"/>
    <w:rsid w:val="00BB796B"/>
    <w:rsid w:val="00BF5F14"/>
    <w:rsid w:val="00C076FE"/>
    <w:rsid w:val="00C32CAE"/>
    <w:rsid w:val="00C36480"/>
    <w:rsid w:val="00CF7EBB"/>
    <w:rsid w:val="00D52DCD"/>
    <w:rsid w:val="00D93B9D"/>
    <w:rsid w:val="00DF04A8"/>
    <w:rsid w:val="00EF62C1"/>
    <w:rsid w:val="00F8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FB315-B9D3-402D-9792-CCF44C4B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316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3166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31664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0324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24A0"/>
  </w:style>
  <w:style w:type="paragraph" w:styleId="Stopka">
    <w:name w:val="footer"/>
    <w:basedOn w:val="Normalny"/>
    <w:link w:val="StopkaZnak"/>
    <w:uiPriority w:val="99"/>
    <w:unhideWhenUsed/>
    <w:rsid w:val="000324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24A0"/>
  </w:style>
  <w:style w:type="paragraph" w:customStyle="1" w:styleId="Standard">
    <w:name w:val="Standard"/>
    <w:rsid w:val="002E2DEF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699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Rogala</dc:creator>
  <cp:keywords/>
  <cp:lastModifiedBy>Piotr Rogala</cp:lastModifiedBy>
  <cp:revision>3</cp:revision>
  <cp:lastPrinted>2022-05-20T12:20:00Z</cp:lastPrinted>
  <dcterms:created xsi:type="dcterms:W3CDTF">2026-05-20T07:51:00Z</dcterms:created>
  <dcterms:modified xsi:type="dcterms:W3CDTF">2026-05-20T07:52:00Z</dcterms:modified>
</cp:coreProperties>
</file>