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E79" w:rsidRPr="00B92B2F" w:rsidRDefault="000F1E79" w:rsidP="00116654">
      <w:pPr>
        <w:pStyle w:val="Nagwek1"/>
        <w:jc w:val="center"/>
        <w:rPr>
          <w:rFonts w:ascii="Tahoma" w:hAnsi="Tahoma" w:cs="Tahoma"/>
          <w:color w:val="auto"/>
          <w:spacing w:val="32"/>
          <w:sz w:val="18"/>
          <w:szCs w:val="18"/>
        </w:rPr>
      </w:pPr>
      <w:r w:rsidRPr="00B92B2F">
        <w:rPr>
          <w:rFonts w:ascii="Tahoma" w:hAnsi="Tahoma" w:cs="Tahoma"/>
          <w:color w:val="auto"/>
          <w:spacing w:val="32"/>
          <w:sz w:val="18"/>
          <w:szCs w:val="18"/>
        </w:rPr>
        <w:t xml:space="preserve">OŚWIADCZENIE WYKONAWCY </w:t>
      </w:r>
      <w:r w:rsidR="00116654" w:rsidRPr="00B92B2F">
        <w:rPr>
          <w:rFonts w:ascii="Tahoma" w:hAnsi="Tahoma" w:cs="Tahoma"/>
          <w:color w:val="auto"/>
          <w:spacing w:val="32"/>
          <w:sz w:val="18"/>
          <w:szCs w:val="18"/>
        </w:rPr>
        <w:br/>
      </w:r>
      <w:r w:rsidRPr="00B92B2F">
        <w:rPr>
          <w:rFonts w:ascii="Tahoma" w:hAnsi="Tahoma" w:cs="Tahoma"/>
          <w:color w:val="auto"/>
          <w:spacing w:val="32"/>
          <w:sz w:val="18"/>
          <w:szCs w:val="18"/>
        </w:rPr>
        <w:t>W SPRAWIE PRZYNALEŻNOŚCI DO GRUPY KAPITAŁOWEJ</w:t>
      </w:r>
      <w:r w:rsidR="00116654" w:rsidRPr="00B92B2F">
        <w:rPr>
          <w:rStyle w:val="Odwoanieprzypisudolnego"/>
          <w:rFonts w:ascii="Tahoma" w:hAnsi="Tahoma" w:cs="Tahoma"/>
          <w:color w:val="auto"/>
          <w:spacing w:val="32"/>
          <w:sz w:val="18"/>
          <w:szCs w:val="18"/>
        </w:rPr>
        <w:footnoteReference w:id="1"/>
      </w:r>
    </w:p>
    <w:p w:rsidR="000F1E79" w:rsidRPr="00B92B2F" w:rsidRDefault="004C52DE" w:rsidP="004C52DE">
      <w:pPr>
        <w:spacing w:line="360" w:lineRule="auto"/>
        <w:jc w:val="center"/>
        <w:rPr>
          <w:rFonts w:ascii="Tahoma" w:hAnsi="Tahoma" w:cs="Tahoma"/>
          <w:b/>
          <w:i/>
          <w:sz w:val="18"/>
          <w:szCs w:val="18"/>
        </w:rPr>
      </w:pPr>
      <w:r w:rsidRPr="00B92B2F">
        <w:rPr>
          <w:rFonts w:ascii="Tahoma" w:hAnsi="Tahoma" w:cs="Tahoma"/>
          <w:b/>
          <w:i/>
          <w:sz w:val="18"/>
          <w:szCs w:val="18"/>
        </w:rPr>
        <w:t xml:space="preserve">w zakresie </w:t>
      </w:r>
      <w:r w:rsidR="006E06C7" w:rsidRPr="00B92B2F">
        <w:rPr>
          <w:rFonts w:ascii="Tahoma" w:hAnsi="Tahoma" w:cs="Tahoma"/>
          <w:b/>
          <w:i/>
          <w:sz w:val="18"/>
          <w:szCs w:val="18"/>
        </w:rPr>
        <w:t xml:space="preserve">art. 108 ust. 1 pkt 5 ustawy </w:t>
      </w:r>
      <w:proofErr w:type="spellStart"/>
      <w:r w:rsidR="006E06C7" w:rsidRPr="00B92B2F">
        <w:rPr>
          <w:rFonts w:ascii="Tahoma" w:hAnsi="Tahoma" w:cs="Tahoma"/>
          <w:b/>
          <w:i/>
          <w:sz w:val="18"/>
          <w:szCs w:val="18"/>
        </w:rPr>
        <w:t>Pzp</w:t>
      </w:r>
      <w:proofErr w:type="spellEnd"/>
    </w:p>
    <w:p w:rsidR="004C52DE" w:rsidRPr="00B92B2F" w:rsidRDefault="004C52DE" w:rsidP="004C52DE">
      <w:pPr>
        <w:spacing w:line="360" w:lineRule="auto"/>
        <w:jc w:val="center"/>
        <w:rPr>
          <w:rFonts w:ascii="Tahoma" w:hAnsi="Tahoma" w:cs="Tahoma"/>
          <w:b/>
          <w:sz w:val="18"/>
          <w:szCs w:val="18"/>
          <w:highlight w:val="green"/>
        </w:rPr>
      </w:pPr>
    </w:p>
    <w:p w:rsidR="006E06C7" w:rsidRPr="00B92B2F" w:rsidRDefault="000F1E79" w:rsidP="006E06C7">
      <w:pPr>
        <w:suppressAutoHyphens w:val="0"/>
        <w:spacing w:line="276" w:lineRule="auto"/>
        <w:jc w:val="center"/>
        <w:rPr>
          <w:rFonts w:ascii="Tahoma" w:hAnsi="Tahoma" w:cs="Tahoma"/>
          <w:bCs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 xml:space="preserve">W związku ze złożeniem oferty </w:t>
      </w:r>
      <w:r w:rsidR="008D3663" w:rsidRPr="00B92B2F">
        <w:rPr>
          <w:rFonts w:ascii="Tahoma" w:hAnsi="Tahoma" w:cs="Tahoma"/>
          <w:sz w:val="18"/>
          <w:szCs w:val="18"/>
        </w:rPr>
        <w:t xml:space="preserve">w </w:t>
      </w:r>
      <w:r w:rsidRPr="00B92B2F">
        <w:rPr>
          <w:rFonts w:ascii="Tahoma" w:hAnsi="Tahoma" w:cs="Tahoma"/>
          <w:sz w:val="18"/>
          <w:szCs w:val="18"/>
        </w:rPr>
        <w:t xml:space="preserve"> postępowaniu o ud</w:t>
      </w:r>
      <w:r w:rsidR="006E06C7" w:rsidRPr="00B92B2F">
        <w:rPr>
          <w:rFonts w:ascii="Tahoma" w:hAnsi="Tahoma" w:cs="Tahoma"/>
          <w:sz w:val="18"/>
          <w:szCs w:val="18"/>
        </w:rPr>
        <w:t>zielenie zamówienia publicznego</w:t>
      </w:r>
      <w:r w:rsidRPr="00B92B2F">
        <w:rPr>
          <w:rFonts w:ascii="Tahoma" w:hAnsi="Tahoma" w:cs="Tahoma"/>
          <w:sz w:val="18"/>
          <w:szCs w:val="18"/>
        </w:rPr>
        <w:t xml:space="preserve"> </w:t>
      </w:r>
      <w:r w:rsidR="00D60515" w:rsidRPr="00B92B2F">
        <w:rPr>
          <w:rFonts w:ascii="Tahoma" w:hAnsi="Tahoma" w:cs="Tahoma"/>
          <w:sz w:val="18"/>
          <w:szCs w:val="18"/>
        </w:rPr>
        <w:br/>
      </w:r>
      <w:r w:rsidR="00FB734A" w:rsidRPr="00B92B2F">
        <w:rPr>
          <w:rFonts w:ascii="Tahoma" w:hAnsi="Tahoma" w:cs="Tahoma"/>
          <w:sz w:val="18"/>
          <w:szCs w:val="18"/>
        </w:rPr>
        <w:t>nr</w:t>
      </w:r>
      <w:r w:rsidR="003E6BDD" w:rsidRPr="00B92B2F">
        <w:rPr>
          <w:rFonts w:ascii="Tahoma" w:hAnsi="Tahoma" w:cs="Tahoma"/>
          <w:sz w:val="18"/>
          <w:szCs w:val="18"/>
        </w:rPr>
        <w:t>:</w:t>
      </w:r>
      <w:r w:rsidR="00FB734A" w:rsidRPr="00B92B2F">
        <w:rPr>
          <w:rFonts w:ascii="Tahoma" w:hAnsi="Tahoma" w:cs="Tahoma"/>
          <w:sz w:val="18"/>
          <w:szCs w:val="18"/>
        </w:rPr>
        <w:t xml:space="preserve"> </w:t>
      </w:r>
      <w:r w:rsidR="003E6BDD" w:rsidRPr="00B92B2F">
        <w:rPr>
          <w:rFonts w:ascii="Tahoma" w:hAnsi="Tahoma" w:cs="Tahoma"/>
          <w:color w:val="000000"/>
          <w:sz w:val="18"/>
          <w:szCs w:val="18"/>
        </w:rPr>
        <w:t>DKP</w:t>
      </w:r>
      <w:r w:rsidR="006E06C7" w:rsidRPr="00B92B2F">
        <w:rPr>
          <w:rFonts w:ascii="Tahoma" w:hAnsi="Tahoma" w:cs="Tahoma"/>
          <w:color w:val="000000"/>
          <w:sz w:val="18"/>
          <w:szCs w:val="18"/>
        </w:rPr>
        <w:t>.271.</w:t>
      </w:r>
      <w:r w:rsidR="00C26932">
        <w:rPr>
          <w:rFonts w:ascii="Tahoma" w:hAnsi="Tahoma" w:cs="Tahoma"/>
          <w:color w:val="000000"/>
          <w:sz w:val="18"/>
          <w:szCs w:val="18"/>
        </w:rPr>
        <w:t>12.2025</w:t>
      </w:r>
      <w:bookmarkStart w:id="1" w:name="_GoBack"/>
      <w:bookmarkEnd w:id="1"/>
      <w:r w:rsidR="006E06C7" w:rsidRPr="00B92B2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B92B2F">
        <w:rPr>
          <w:rFonts w:ascii="Tahoma" w:hAnsi="Tahoma" w:cs="Tahoma"/>
          <w:sz w:val="18"/>
          <w:szCs w:val="18"/>
        </w:rPr>
        <w:t>na</w:t>
      </w:r>
      <w:r w:rsidR="00FB734A" w:rsidRPr="00B92B2F">
        <w:rPr>
          <w:rFonts w:ascii="Tahoma" w:hAnsi="Tahoma" w:cs="Tahoma"/>
          <w:sz w:val="18"/>
          <w:szCs w:val="18"/>
        </w:rPr>
        <w:t>:</w:t>
      </w:r>
    </w:p>
    <w:p w:rsidR="003E6BDD" w:rsidRPr="00B92B2F" w:rsidRDefault="003E6BDD" w:rsidP="003E6BDD">
      <w:pPr>
        <w:tabs>
          <w:tab w:val="left" w:pos="567"/>
        </w:tabs>
        <w:spacing w:line="276" w:lineRule="auto"/>
        <w:contextualSpacing/>
        <w:jc w:val="center"/>
        <w:rPr>
          <w:rFonts w:ascii="Tahoma" w:hAnsi="Tahoma" w:cs="Tahoma"/>
          <w:b/>
          <w:i/>
          <w:color w:val="000000"/>
          <w:szCs w:val="22"/>
        </w:rPr>
      </w:pPr>
      <w:r w:rsidRPr="00B92B2F">
        <w:rPr>
          <w:rFonts w:ascii="Tahoma" w:hAnsi="Tahoma" w:cs="Tahoma"/>
          <w:b/>
          <w:i/>
          <w:color w:val="000000"/>
          <w:szCs w:val="22"/>
        </w:rPr>
        <w:t>„Usługi</w:t>
      </w:r>
      <w:r w:rsidRPr="00B92B2F">
        <w:rPr>
          <w:rFonts w:ascii="Tahoma" w:hAnsi="Tahoma" w:cs="Tahoma"/>
          <w:i/>
          <w:color w:val="000000"/>
          <w:szCs w:val="22"/>
        </w:rPr>
        <w:t xml:space="preserve"> </w:t>
      </w:r>
      <w:r w:rsidRPr="00B92B2F">
        <w:rPr>
          <w:rFonts w:ascii="Tahoma" w:hAnsi="Tahoma" w:cs="Tahoma"/>
          <w:b/>
          <w:i/>
          <w:color w:val="000000"/>
          <w:szCs w:val="22"/>
        </w:rPr>
        <w:t>odbioru   i zagospodarowania odpadów komunalnych z terenu gm. Tuszów Narodowy  realizow</w:t>
      </w:r>
      <w:r w:rsidR="00C26932">
        <w:rPr>
          <w:rFonts w:ascii="Tahoma" w:hAnsi="Tahoma" w:cs="Tahoma"/>
          <w:b/>
          <w:i/>
          <w:color w:val="000000"/>
          <w:szCs w:val="22"/>
        </w:rPr>
        <w:t>ane w okresie od 1 stycznia 2026 r. do 31 grudnia  2026</w:t>
      </w:r>
      <w:r w:rsidRPr="00B92B2F">
        <w:rPr>
          <w:rFonts w:ascii="Tahoma" w:hAnsi="Tahoma" w:cs="Tahoma"/>
          <w:b/>
          <w:i/>
          <w:color w:val="000000"/>
          <w:szCs w:val="22"/>
        </w:rPr>
        <w:t xml:space="preserve"> r.”</w:t>
      </w:r>
    </w:p>
    <w:p w:rsidR="000F1E79" w:rsidRPr="00B92B2F" w:rsidRDefault="000F1E79" w:rsidP="00D60515">
      <w:pPr>
        <w:suppressAutoHyphens w:val="0"/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</w:p>
    <w:p w:rsidR="000F1E79" w:rsidRPr="006E06C7" w:rsidRDefault="000F1E79" w:rsidP="000F1E79">
      <w:pPr>
        <w:spacing w:line="300" w:lineRule="auto"/>
        <w:rPr>
          <w:rFonts w:ascii="Centrale Sans Light" w:hAnsi="Centrale Sans Light" w:cs="Calibri Light"/>
          <w:sz w:val="18"/>
          <w:szCs w:val="18"/>
        </w:rPr>
      </w:pPr>
    </w:p>
    <w:p w:rsidR="000F1E79" w:rsidRPr="00B92B2F" w:rsidRDefault="000F1E79" w:rsidP="000F1E79">
      <w:pPr>
        <w:spacing w:line="360" w:lineRule="auto"/>
        <w:rPr>
          <w:rFonts w:ascii="Tahoma" w:hAnsi="Tahoma" w:cs="Tahoma"/>
          <w:bCs/>
          <w:spacing w:val="26"/>
          <w:sz w:val="18"/>
          <w:szCs w:val="18"/>
          <w:u w:val="single"/>
        </w:rPr>
      </w:pPr>
      <w:r w:rsidRPr="00B92B2F">
        <w:rPr>
          <w:rFonts w:ascii="Tahoma" w:hAnsi="Tahoma" w:cs="Tahoma"/>
          <w:bCs/>
          <w:spacing w:val="26"/>
          <w:sz w:val="18"/>
          <w:szCs w:val="18"/>
          <w:u w:val="single"/>
        </w:rPr>
        <w:t>Wykonawca:</w:t>
      </w:r>
    </w:p>
    <w:p w:rsidR="006E06C7" w:rsidRPr="00B92B2F" w:rsidRDefault="006E06C7" w:rsidP="000F1E79">
      <w:pPr>
        <w:spacing w:line="360" w:lineRule="auto"/>
        <w:rPr>
          <w:rFonts w:ascii="Tahoma" w:hAnsi="Tahoma" w:cs="Tahoma"/>
          <w:bCs/>
          <w:spacing w:val="26"/>
          <w:sz w:val="18"/>
          <w:szCs w:val="18"/>
          <w:u w:val="single"/>
        </w:rPr>
      </w:pPr>
    </w:p>
    <w:p w:rsidR="004C52DE" w:rsidRPr="00B92B2F" w:rsidRDefault="00B92B2F" w:rsidP="004C52DE">
      <w:pPr>
        <w:ind w:right="4959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………………………………………………………………………..</w:t>
      </w:r>
    </w:p>
    <w:p w:rsidR="000F1E79" w:rsidRPr="00B92B2F" w:rsidRDefault="000F1E79" w:rsidP="006E06C7">
      <w:pPr>
        <w:ind w:right="4959"/>
        <w:rPr>
          <w:rFonts w:ascii="Tahoma" w:hAnsi="Tahoma" w:cs="Tahoma"/>
          <w:i/>
          <w:sz w:val="14"/>
          <w:szCs w:val="14"/>
        </w:rPr>
      </w:pPr>
      <w:r w:rsidRPr="00B92B2F">
        <w:rPr>
          <w:rFonts w:ascii="Tahoma" w:hAnsi="Tahoma" w:cs="Tahoma"/>
          <w:i/>
          <w:sz w:val="14"/>
          <w:szCs w:val="14"/>
        </w:rPr>
        <w:t xml:space="preserve">(pełna nazwa/firma, adres, w zależności </w:t>
      </w:r>
      <w:r w:rsidR="006E06C7" w:rsidRPr="00B92B2F">
        <w:rPr>
          <w:rFonts w:ascii="Tahoma" w:hAnsi="Tahoma" w:cs="Tahoma"/>
          <w:i/>
          <w:sz w:val="14"/>
          <w:szCs w:val="14"/>
        </w:rPr>
        <w:br/>
      </w:r>
      <w:r w:rsidRPr="00B92B2F">
        <w:rPr>
          <w:rFonts w:ascii="Tahoma" w:hAnsi="Tahoma" w:cs="Tahoma"/>
          <w:i/>
          <w:sz w:val="14"/>
          <w:szCs w:val="14"/>
        </w:rPr>
        <w:t>od podmiotu: NIP/PESEL, KRS/</w:t>
      </w:r>
      <w:proofErr w:type="spellStart"/>
      <w:r w:rsidRPr="00B92B2F">
        <w:rPr>
          <w:rFonts w:ascii="Tahoma" w:hAnsi="Tahoma" w:cs="Tahoma"/>
          <w:i/>
          <w:sz w:val="14"/>
          <w:szCs w:val="14"/>
        </w:rPr>
        <w:t>CEiDG</w:t>
      </w:r>
      <w:proofErr w:type="spellEnd"/>
      <w:r w:rsidRPr="00B92B2F">
        <w:rPr>
          <w:rFonts w:ascii="Tahoma" w:hAnsi="Tahoma" w:cs="Tahoma"/>
          <w:i/>
          <w:sz w:val="14"/>
          <w:szCs w:val="14"/>
        </w:rPr>
        <w:t>)</w:t>
      </w:r>
    </w:p>
    <w:p w:rsidR="000F1E79" w:rsidRPr="00B92B2F" w:rsidRDefault="000F1E79" w:rsidP="004C52DE">
      <w:pPr>
        <w:spacing w:line="360" w:lineRule="auto"/>
        <w:ind w:right="4959"/>
        <w:rPr>
          <w:rFonts w:ascii="Tahoma" w:hAnsi="Tahoma" w:cs="Tahoma"/>
          <w:i/>
          <w:sz w:val="18"/>
          <w:szCs w:val="18"/>
        </w:rPr>
      </w:pPr>
    </w:p>
    <w:p w:rsidR="000F1E79" w:rsidRPr="00B92B2F" w:rsidRDefault="000F1E79" w:rsidP="004C52DE">
      <w:pPr>
        <w:spacing w:line="360" w:lineRule="auto"/>
        <w:ind w:right="4959"/>
        <w:rPr>
          <w:rFonts w:ascii="Tahoma" w:hAnsi="Tahoma" w:cs="Tahoma"/>
          <w:sz w:val="18"/>
          <w:szCs w:val="18"/>
          <w:u w:val="single"/>
        </w:rPr>
      </w:pPr>
      <w:r w:rsidRPr="00B92B2F">
        <w:rPr>
          <w:rFonts w:ascii="Tahoma" w:hAnsi="Tahoma" w:cs="Tahoma"/>
          <w:sz w:val="18"/>
          <w:szCs w:val="18"/>
          <w:u w:val="single"/>
        </w:rPr>
        <w:t>reprezentowany przez:</w:t>
      </w:r>
    </w:p>
    <w:p w:rsidR="006E06C7" w:rsidRPr="00B92B2F" w:rsidRDefault="006E06C7" w:rsidP="004C52DE">
      <w:pPr>
        <w:spacing w:line="360" w:lineRule="auto"/>
        <w:ind w:right="4959"/>
        <w:rPr>
          <w:rFonts w:ascii="Tahoma" w:hAnsi="Tahoma" w:cs="Tahoma"/>
          <w:sz w:val="18"/>
          <w:szCs w:val="18"/>
          <w:u w:val="single"/>
        </w:rPr>
      </w:pPr>
    </w:p>
    <w:p w:rsidR="000F1E79" w:rsidRPr="00B92B2F" w:rsidRDefault="000F1E79" w:rsidP="004C52DE">
      <w:pPr>
        <w:ind w:right="4959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>……………………………………………………</w:t>
      </w:r>
      <w:r w:rsidR="00D65089" w:rsidRPr="00B92B2F">
        <w:rPr>
          <w:rFonts w:ascii="Tahoma" w:hAnsi="Tahoma" w:cs="Tahoma"/>
          <w:sz w:val="18"/>
          <w:szCs w:val="18"/>
        </w:rPr>
        <w:t>………….</w:t>
      </w:r>
      <w:r w:rsidR="004C52DE" w:rsidRPr="00B92B2F">
        <w:rPr>
          <w:rFonts w:ascii="Tahoma" w:hAnsi="Tahoma" w:cs="Tahoma"/>
          <w:sz w:val="18"/>
          <w:szCs w:val="18"/>
        </w:rPr>
        <w:t>…………………..</w:t>
      </w:r>
      <w:r w:rsidRPr="00B92B2F">
        <w:rPr>
          <w:rFonts w:ascii="Tahoma" w:hAnsi="Tahoma" w:cs="Tahoma"/>
          <w:sz w:val="18"/>
          <w:szCs w:val="18"/>
        </w:rPr>
        <w:t>…</w:t>
      </w:r>
    </w:p>
    <w:p w:rsidR="000F1E79" w:rsidRPr="00B92B2F" w:rsidRDefault="000F1E79" w:rsidP="006E06C7">
      <w:pPr>
        <w:ind w:right="4959"/>
        <w:rPr>
          <w:rFonts w:ascii="Tahoma" w:hAnsi="Tahoma" w:cs="Tahoma"/>
          <w:i/>
          <w:sz w:val="14"/>
          <w:szCs w:val="14"/>
        </w:rPr>
      </w:pPr>
      <w:r w:rsidRPr="00B92B2F">
        <w:rPr>
          <w:rFonts w:ascii="Tahoma" w:hAnsi="Tahoma" w:cs="Tahoma"/>
          <w:i/>
          <w:sz w:val="14"/>
          <w:szCs w:val="14"/>
        </w:rPr>
        <w:t>(imię, nazwisko, stanowisko/podstawa do</w:t>
      </w:r>
      <w:r w:rsidR="004C52DE" w:rsidRPr="00B92B2F">
        <w:rPr>
          <w:rFonts w:ascii="Tahoma" w:hAnsi="Tahoma" w:cs="Tahoma"/>
          <w:i/>
          <w:sz w:val="14"/>
          <w:szCs w:val="14"/>
        </w:rPr>
        <w:t xml:space="preserve"> </w:t>
      </w:r>
      <w:r w:rsidRPr="00B92B2F">
        <w:rPr>
          <w:rFonts w:ascii="Tahoma" w:hAnsi="Tahoma" w:cs="Tahoma"/>
          <w:i/>
          <w:sz w:val="14"/>
          <w:szCs w:val="14"/>
        </w:rPr>
        <w:t>reprezentacji)</w:t>
      </w:r>
    </w:p>
    <w:p w:rsidR="000F1E79" w:rsidRPr="00B92B2F" w:rsidRDefault="000F1E79" w:rsidP="000F1E79">
      <w:pPr>
        <w:spacing w:line="276" w:lineRule="auto"/>
        <w:rPr>
          <w:rFonts w:ascii="Tahoma" w:hAnsi="Tahoma" w:cs="Tahoma"/>
          <w:sz w:val="18"/>
          <w:szCs w:val="18"/>
        </w:rPr>
      </w:pPr>
    </w:p>
    <w:p w:rsidR="00116654" w:rsidRPr="00B92B2F" w:rsidRDefault="00FC0D03" w:rsidP="00116654">
      <w:pPr>
        <w:pStyle w:val="Tekstpodstawowywcity"/>
        <w:spacing w:after="0" w:line="276" w:lineRule="auto"/>
        <w:ind w:left="0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>O</w:t>
      </w:r>
      <w:r w:rsidR="00116654" w:rsidRPr="00B92B2F">
        <w:rPr>
          <w:rFonts w:ascii="Tahoma" w:hAnsi="Tahoma" w:cs="Tahoma"/>
          <w:sz w:val="18"/>
          <w:szCs w:val="18"/>
        </w:rPr>
        <w:t xml:space="preserve">świadcza że: </w:t>
      </w:r>
    </w:p>
    <w:p w:rsidR="00116654" w:rsidRPr="00B92B2F" w:rsidRDefault="00116654" w:rsidP="00116654">
      <w:pPr>
        <w:pStyle w:val="Tekstpodstawowywcity"/>
        <w:spacing w:after="0" w:line="276" w:lineRule="auto"/>
        <w:ind w:left="0"/>
        <w:jc w:val="both"/>
        <w:rPr>
          <w:rFonts w:ascii="Tahoma" w:hAnsi="Tahoma" w:cs="Tahoma"/>
          <w:sz w:val="18"/>
          <w:szCs w:val="18"/>
        </w:rPr>
      </w:pPr>
    </w:p>
    <w:p w:rsidR="00116654" w:rsidRPr="00B92B2F" w:rsidRDefault="00116654" w:rsidP="00116654">
      <w:pPr>
        <w:pStyle w:val="Tekstpodstawowywcity"/>
        <w:numPr>
          <w:ilvl w:val="0"/>
          <w:numId w:val="39"/>
        </w:numPr>
        <w:spacing w:after="0" w:line="276" w:lineRule="auto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b/>
          <w:sz w:val="18"/>
          <w:szCs w:val="18"/>
        </w:rPr>
        <w:t>NIE NALEŻY</w:t>
      </w:r>
      <w:r w:rsidRPr="00B92B2F">
        <w:rPr>
          <w:rFonts w:ascii="Tahoma" w:hAnsi="Tahoma" w:cs="Tahoma"/>
          <w:sz w:val="18"/>
          <w:szCs w:val="18"/>
        </w:rPr>
        <w:t xml:space="preserve"> </w:t>
      </w:r>
      <w:r w:rsidR="00FC0D03" w:rsidRPr="00B92B2F">
        <w:rPr>
          <w:rFonts w:ascii="Tahoma" w:hAnsi="Tahoma" w:cs="Tahoma"/>
          <w:sz w:val="18"/>
          <w:szCs w:val="18"/>
        </w:rPr>
        <w:t>z innym wykonawcą, który złożył odrębną ofertę</w:t>
      </w:r>
      <w:r w:rsidR="00FB734A" w:rsidRPr="00B92B2F">
        <w:rPr>
          <w:rFonts w:ascii="Tahoma" w:hAnsi="Tahoma" w:cs="Tahoma"/>
          <w:sz w:val="18"/>
          <w:szCs w:val="18"/>
        </w:rPr>
        <w:t xml:space="preserve"> do </w:t>
      </w:r>
      <w:r w:rsidRPr="00B92B2F">
        <w:rPr>
          <w:rFonts w:ascii="Tahoma" w:hAnsi="Tahoma" w:cs="Tahoma"/>
          <w:sz w:val="18"/>
          <w:szCs w:val="18"/>
        </w:rPr>
        <w:t>grupy kapitałowej</w:t>
      </w:r>
      <w:r w:rsidR="00FC0D03" w:rsidRPr="00B92B2F">
        <w:rPr>
          <w:rFonts w:ascii="Tahoma" w:hAnsi="Tahoma" w:cs="Tahoma"/>
          <w:sz w:val="18"/>
          <w:szCs w:val="18"/>
        </w:rPr>
        <w:t xml:space="preserve"> w rozumieniu ustawy z dnia 16 lutego 2007 r. o ochronie konkurencji i konsumentów (Dz. U. z 2020 r. poz. 1076 </w:t>
      </w:r>
      <w:r w:rsidR="0069482D" w:rsidRPr="00B92B2F">
        <w:rPr>
          <w:rFonts w:ascii="Tahoma" w:hAnsi="Tahoma" w:cs="Tahoma"/>
          <w:sz w:val="18"/>
          <w:szCs w:val="18"/>
        </w:rPr>
        <w:br/>
      </w:r>
      <w:r w:rsidR="00FC0D03" w:rsidRPr="00B92B2F">
        <w:rPr>
          <w:rFonts w:ascii="Tahoma" w:hAnsi="Tahoma" w:cs="Tahoma"/>
          <w:sz w:val="18"/>
          <w:szCs w:val="18"/>
        </w:rPr>
        <w:t>i 1086)</w:t>
      </w:r>
      <w:r w:rsidRPr="00B92B2F">
        <w:rPr>
          <w:rFonts w:ascii="Tahoma" w:hAnsi="Tahoma" w:cs="Tahoma"/>
          <w:sz w:val="18"/>
          <w:szCs w:val="18"/>
        </w:rPr>
        <w:t xml:space="preserve">,   </w:t>
      </w:r>
      <w:r w:rsidR="00FC0D03" w:rsidRPr="00B92B2F">
        <w:rPr>
          <w:rFonts w:ascii="Tahoma" w:hAnsi="Tahoma" w:cs="Tahoma"/>
          <w:sz w:val="18"/>
          <w:szCs w:val="18"/>
        </w:rPr>
        <w:t>w zakresie wynikającym z art. 108 ust. 1 pkt 5</w:t>
      </w:r>
      <w:r w:rsidRPr="00B92B2F">
        <w:rPr>
          <w:rFonts w:ascii="Tahoma" w:hAnsi="Tahoma" w:cs="Tahoma"/>
          <w:sz w:val="18"/>
          <w:szCs w:val="18"/>
        </w:rPr>
        <w:t xml:space="preserve"> ustawy P</w:t>
      </w:r>
      <w:r w:rsidR="00476E26" w:rsidRPr="00B92B2F">
        <w:rPr>
          <w:rFonts w:ascii="Tahoma" w:hAnsi="Tahoma" w:cs="Tahoma"/>
          <w:sz w:val="18"/>
          <w:szCs w:val="18"/>
        </w:rPr>
        <w:t>ZP</w:t>
      </w:r>
      <w:r w:rsidR="00585F65" w:rsidRPr="00B92B2F">
        <w:rPr>
          <w:rFonts w:ascii="Tahoma" w:hAnsi="Tahoma" w:cs="Tahoma"/>
          <w:sz w:val="18"/>
          <w:szCs w:val="18"/>
        </w:rPr>
        <w:t>*</w:t>
      </w:r>
    </w:p>
    <w:p w:rsidR="00116654" w:rsidRPr="00B92B2F" w:rsidRDefault="00116654" w:rsidP="00116654">
      <w:pPr>
        <w:pStyle w:val="Tekstpodstawowywcity"/>
        <w:spacing w:after="0" w:line="276" w:lineRule="auto"/>
        <w:ind w:left="720"/>
        <w:jc w:val="both"/>
        <w:rPr>
          <w:rFonts w:ascii="Tahoma" w:hAnsi="Tahoma" w:cs="Tahoma"/>
          <w:sz w:val="18"/>
          <w:szCs w:val="18"/>
        </w:rPr>
      </w:pPr>
    </w:p>
    <w:p w:rsidR="00116654" w:rsidRPr="00B92B2F" w:rsidRDefault="00116654" w:rsidP="00116654">
      <w:pPr>
        <w:pStyle w:val="Tekstpodstawowywcity"/>
        <w:numPr>
          <w:ilvl w:val="0"/>
          <w:numId w:val="39"/>
        </w:numPr>
        <w:spacing w:after="0" w:line="276" w:lineRule="auto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b/>
          <w:sz w:val="18"/>
          <w:szCs w:val="18"/>
        </w:rPr>
        <w:t>NALEŻY</w:t>
      </w:r>
      <w:r w:rsidRPr="00B92B2F">
        <w:rPr>
          <w:rFonts w:ascii="Tahoma" w:hAnsi="Tahoma" w:cs="Tahoma"/>
          <w:sz w:val="18"/>
          <w:szCs w:val="18"/>
        </w:rPr>
        <w:t xml:space="preserve">  do tej samej grupy kapitałowej</w:t>
      </w:r>
      <w:r w:rsidR="00FC0D03" w:rsidRPr="00B92B2F">
        <w:rPr>
          <w:rFonts w:ascii="Tahoma" w:hAnsi="Tahoma" w:cs="Tahoma"/>
          <w:sz w:val="18"/>
          <w:szCs w:val="18"/>
        </w:rPr>
        <w:t xml:space="preserve"> w rozumieniu ustawy z dnia 16 lutego 2007 r. o ochronie konkurencji i konsumentów (Dz. U. z 2020 r. poz. 1076 i 1086)</w:t>
      </w:r>
      <w:r w:rsidRPr="00B92B2F">
        <w:rPr>
          <w:rFonts w:ascii="Tahoma" w:hAnsi="Tahoma" w:cs="Tahoma"/>
          <w:sz w:val="18"/>
          <w:szCs w:val="18"/>
        </w:rPr>
        <w:t xml:space="preserve">, </w:t>
      </w:r>
      <w:r w:rsidR="00FC0D03" w:rsidRPr="00B92B2F">
        <w:rPr>
          <w:rFonts w:ascii="Tahoma" w:hAnsi="Tahoma" w:cs="Tahoma"/>
          <w:sz w:val="18"/>
          <w:szCs w:val="18"/>
        </w:rPr>
        <w:t xml:space="preserve">w zakresie wynikającym </w:t>
      </w:r>
      <w:r w:rsidR="0069482D" w:rsidRPr="00B92B2F">
        <w:rPr>
          <w:rFonts w:ascii="Tahoma" w:hAnsi="Tahoma" w:cs="Tahoma"/>
          <w:sz w:val="18"/>
          <w:szCs w:val="18"/>
        </w:rPr>
        <w:br/>
      </w:r>
      <w:r w:rsidR="00FC0D03" w:rsidRPr="00B92B2F">
        <w:rPr>
          <w:rFonts w:ascii="Tahoma" w:hAnsi="Tahoma" w:cs="Tahoma"/>
          <w:sz w:val="18"/>
          <w:szCs w:val="18"/>
        </w:rPr>
        <w:t>z art. 108 ust. 1 pkt 5 ustawy PZP</w:t>
      </w:r>
      <w:r w:rsidR="00476E26" w:rsidRPr="00B92B2F">
        <w:rPr>
          <w:rFonts w:ascii="Tahoma" w:hAnsi="Tahoma" w:cs="Tahoma"/>
          <w:sz w:val="18"/>
          <w:szCs w:val="18"/>
        </w:rPr>
        <w:t xml:space="preserve"> </w:t>
      </w:r>
      <w:r w:rsidR="00585F65" w:rsidRPr="00B92B2F">
        <w:rPr>
          <w:rFonts w:ascii="Tahoma" w:hAnsi="Tahoma" w:cs="Tahoma"/>
          <w:sz w:val="18"/>
          <w:szCs w:val="18"/>
        </w:rPr>
        <w:t xml:space="preserve">z następującymi Wykonawcami*: </w:t>
      </w:r>
    </w:p>
    <w:p w:rsidR="00585F65" w:rsidRPr="00B92B2F" w:rsidRDefault="00585F65" w:rsidP="00585F65">
      <w:pPr>
        <w:pStyle w:val="Akapitzlist"/>
        <w:rPr>
          <w:rFonts w:ascii="Tahoma" w:hAnsi="Tahoma" w:cs="Tahoma"/>
          <w:sz w:val="18"/>
          <w:szCs w:val="18"/>
        </w:rPr>
      </w:pPr>
    </w:p>
    <w:p w:rsidR="00585F65" w:rsidRPr="00B92B2F" w:rsidRDefault="00585F65" w:rsidP="00585F65">
      <w:pPr>
        <w:pStyle w:val="Tekstpodstawowywcity"/>
        <w:numPr>
          <w:ilvl w:val="1"/>
          <w:numId w:val="39"/>
        </w:num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>……………………………………..</w:t>
      </w:r>
    </w:p>
    <w:p w:rsidR="00585F65" w:rsidRPr="00B92B2F" w:rsidRDefault="00585F65" w:rsidP="00585F65">
      <w:pPr>
        <w:pStyle w:val="Tekstpodstawowywcity"/>
        <w:numPr>
          <w:ilvl w:val="1"/>
          <w:numId w:val="39"/>
        </w:num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>……………………………………..</w:t>
      </w:r>
    </w:p>
    <w:p w:rsidR="000F1E79" w:rsidRPr="00B92B2F" w:rsidRDefault="000F1E79" w:rsidP="000F1E79">
      <w:pPr>
        <w:spacing w:line="300" w:lineRule="auto"/>
        <w:jc w:val="both"/>
        <w:rPr>
          <w:rFonts w:ascii="Tahoma" w:hAnsi="Tahoma" w:cs="Tahoma"/>
          <w:sz w:val="18"/>
          <w:szCs w:val="18"/>
        </w:rPr>
      </w:pPr>
    </w:p>
    <w:p w:rsidR="00FC0D03" w:rsidRPr="00B92B2F" w:rsidRDefault="00585F65" w:rsidP="00585F65">
      <w:pPr>
        <w:ind w:left="708"/>
        <w:jc w:val="both"/>
        <w:rPr>
          <w:rFonts w:ascii="Tahoma" w:hAnsi="Tahoma" w:cs="Tahoma"/>
          <w:sz w:val="18"/>
          <w:szCs w:val="18"/>
        </w:rPr>
      </w:pPr>
      <w:r w:rsidRPr="00B92B2F">
        <w:rPr>
          <w:rFonts w:ascii="Tahoma" w:hAnsi="Tahoma" w:cs="Tahoma"/>
          <w:sz w:val="18"/>
          <w:szCs w:val="18"/>
        </w:rPr>
        <w:t xml:space="preserve">2a. </w:t>
      </w:r>
      <w:r w:rsidR="000F1E79" w:rsidRPr="00B92B2F">
        <w:rPr>
          <w:rFonts w:ascii="Tahoma" w:hAnsi="Tahoma" w:cs="Tahoma"/>
          <w:sz w:val="18"/>
          <w:szCs w:val="18"/>
        </w:rPr>
        <w:t xml:space="preserve">W załączeniu Wykonawca przekazuje </w:t>
      </w:r>
      <w:r w:rsidR="00FC0D03" w:rsidRPr="00B92B2F">
        <w:rPr>
          <w:rFonts w:ascii="Tahoma" w:hAnsi="Tahoma" w:cs="Tahoma"/>
          <w:sz w:val="18"/>
          <w:szCs w:val="18"/>
        </w:rPr>
        <w:t>dokumenty lub informacje potwierdzające przygotowanie oferty</w:t>
      </w:r>
      <w:r w:rsidR="00FB734A" w:rsidRPr="00B92B2F">
        <w:rPr>
          <w:rFonts w:ascii="Tahoma" w:hAnsi="Tahoma" w:cs="Tahoma"/>
          <w:sz w:val="18"/>
          <w:szCs w:val="18"/>
        </w:rPr>
        <w:t xml:space="preserve"> </w:t>
      </w:r>
      <w:r w:rsidR="00FC0D03" w:rsidRPr="00B92B2F">
        <w:rPr>
          <w:rFonts w:ascii="Tahoma" w:hAnsi="Tahoma" w:cs="Tahoma"/>
          <w:sz w:val="18"/>
          <w:szCs w:val="18"/>
        </w:rPr>
        <w:t>niezależnie od innego wykonawcy należącego do tej samej grupy kapitałowej</w:t>
      </w:r>
      <w:r w:rsidR="00FB734A" w:rsidRPr="00B92B2F">
        <w:rPr>
          <w:rFonts w:ascii="Tahoma" w:hAnsi="Tahoma" w:cs="Tahoma"/>
          <w:sz w:val="18"/>
          <w:szCs w:val="18"/>
        </w:rPr>
        <w:t>**.</w:t>
      </w:r>
    </w:p>
    <w:p w:rsidR="000F1E79" w:rsidRPr="00B92B2F" w:rsidRDefault="00585F65" w:rsidP="00585F65">
      <w:pPr>
        <w:ind w:left="708"/>
        <w:jc w:val="both"/>
        <w:rPr>
          <w:rFonts w:ascii="Tahoma" w:hAnsi="Tahoma" w:cs="Tahoma"/>
          <w:i/>
          <w:sz w:val="14"/>
          <w:szCs w:val="14"/>
        </w:rPr>
      </w:pPr>
      <w:r w:rsidRPr="00B92B2F">
        <w:rPr>
          <w:rFonts w:ascii="Tahoma" w:hAnsi="Tahoma" w:cs="Tahoma"/>
          <w:sz w:val="14"/>
          <w:szCs w:val="14"/>
        </w:rPr>
        <w:t>*</w:t>
      </w:r>
      <w:r w:rsidR="00FB734A" w:rsidRPr="00B92B2F">
        <w:rPr>
          <w:rFonts w:ascii="Tahoma" w:hAnsi="Tahoma" w:cs="Tahoma"/>
          <w:sz w:val="14"/>
          <w:szCs w:val="14"/>
        </w:rPr>
        <w:t>*</w:t>
      </w:r>
      <w:r w:rsidR="000F1E79" w:rsidRPr="00B92B2F">
        <w:rPr>
          <w:rFonts w:ascii="Tahoma" w:hAnsi="Tahoma" w:cs="Tahoma"/>
          <w:i/>
          <w:sz w:val="14"/>
          <w:szCs w:val="14"/>
        </w:rPr>
        <w:t>(jeżeli dotyczy)</w:t>
      </w:r>
    </w:p>
    <w:p w:rsidR="00951E50" w:rsidRDefault="00951E50" w:rsidP="00585F65">
      <w:pPr>
        <w:ind w:left="708"/>
        <w:jc w:val="both"/>
        <w:rPr>
          <w:rFonts w:ascii="Tahoma" w:hAnsi="Tahoma" w:cs="Tahoma"/>
          <w:i/>
        </w:rPr>
      </w:pPr>
    </w:p>
    <w:p w:rsidR="00B92B2F" w:rsidRPr="00B92B2F" w:rsidRDefault="00B92B2F" w:rsidP="00585F65">
      <w:pPr>
        <w:ind w:left="708"/>
        <w:jc w:val="both"/>
        <w:rPr>
          <w:rFonts w:ascii="Tahoma" w:hAnsi="Tahoma" w:cs="Tahoma"/>
          <w:i/>
        </w:rPr>
      </w:pPr>
    </w:p>
    <w:tbl>
      <w:tblPr>
        <w:tblW w:w="10169" w:type="dxa"/>
        <w:tblInd w:w="-407" w:type="dxa"/>
        <w:tblLook w:val="04A0" w:firstRow="1" w:lastRow="0" w:firstColumn="1" w:lastColumn="0" w:noHBand="0" w:noVBand="1"/>
      </w:tblPr>
      <w:tblGrid>
        <w:gridCol w:w="4915"/>
        <w:gridCol w:w="5254"/>
      </w:tblGrid>
      <w:tr w:rsidR="00FB734A" w:rsidRPr="00B92B2F" w:rsidTr="00B92B2F">
        <w:tc>
          <w:tcPr>
            <w:tcW w:w="4915" w:type="dxa"/>
            <w:shd w:val="clear" w:color="auto" w:fill="auto"/>
            <w:vAlign w:val="center"/>
          </w:tcPr>
          <w:p w:rsidR="000F1E79" w:rsidRPr="00B92B2F" w:rsidRDefault="000F1E79" w:rsidP="00CE3CC8">
            <w:pPr>
              <w:jc w:val="center"/>
              <w:rPr>
                <w:rFonts w:ascii="Tahoma" w:hAnsi="Tahoma" w:cs="Tahoma"/>
                <w:i/>
                <w:iCs/>
              </w:rPr>
            </w:pPr>
            <w:r w:rsidRPr="00B92B2F">
              <w:rPr>
                <w:rFonts w:ascii="Tahoma" w:hAnsi="Tahoma" w:cs="Tahoma"/>
                <w:i/>
                <w:iCs/>
              </w:rPr>
              <w:t>……………………........................................................</w:t>
            </w:r>
          </w:p>
          <w:p w:rsidR="000F1E79" w:rsidRPr="00B92B2F" w:rsidRDefault="000F1E79" w:rsidP="00CE3CC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B92B2F">
              <w:rPr>
                <w:rFonts w:ascii="Tahoma" w:hAnsi="Tahoma" w:cs="Tahoma"/>
                <w:i/>
                <w:iCs/>
                <w:sz w:val="14"/>
                <w:szCs w:val="14"/>
              </w:rPr>
              <w:t>miejscowość, data</w:t>
            </w:r>
          </w:p>
        </w:tc>
        <w:tc>
          <w:tcPr>
            <w:tcW w:w="5254" w:type="dxa"/>
            <w:shd w:val="clear" w:color="auto" w:fill="auto"/>
            <w:vAlign w:val="bottom"/>
          </w:tcPr>
          <w:p w:rsidR="000F1E79" w:rsidRPr="00B92B2F" w:rsidRDefault="000F1E79" w:rsidP="00CE3CC8">
            <w:pPr>
              <w:jc w:val="center"/>
              <w:rPr>
                <w:rFonts w:ascii="Tahoma" w:hAnsi="Tahoma" w:cs="Tahoma"/>
                <w:i/>
                <w:iCs/>
              </w:rPr>
            </w:pPr>
          </w:p>
          <w:p w:rsidR="000F1E79" w:rsidRPr="00B92B2F" w:rsidRDefault="000F1E79" w:rsidP="00CE3CC8">
            <w:pPr>
              <w:jc w:val="center"/>
              <w:rPr>
                <w:rFonts w:ascii="Tahoma" w:hAnsi="Tahoma" w:cs="Tahoma"/>
                <w:i/>
                <w:iCs/>
              </w:rPr>
            </w:pPr>
          </w:p>
          <w:p w:rsidR="000F1E79" w:rsidRPr="00B92B2F" w:rsidRDefault="000F1E79" w:rsidP="00CE3CC8">
            <w:pPr>
              <w:jc w:val="center"/>
              <w:rPr>
                <w:rFonts w:ascii="Tahoma" w:hAnsi="Tahoma" w:cs="Tahoma"/>
                <w:i/>
                <w:iCs/>
              </w:rPr>
            </w:pPr>
          </w:p>
          <w:p w:rsidR="000F1E79" w:rsidRPr="00B92B2F" w:rsidRDefault="000F1E79" w:rsidP="00CE3CC8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0F1E79" w:rsidRPr="006E06C7" w:rsidRDefault="000F1E79" w:rsidP="000F1E79">
      <w:pPr>
        <w:pStyle w:val="Nagwek2"/>
        <w:keepLines w:val="0"/>
        <w:tabs>
          <w:tab w:val="left" w:pos="0"/>
        </w:tabs>
        <w:overflowPunct/>
        <w:autoSpaceDE/>
        <w:spacing w:before="0" w:line="300" w:lineRule="auto"/>
        <w:textAlignment w:val="auto"/>
        <w:rPr>
          <w:rFonts w:ascii="Centrale Sans Light" w:hAnsi="Centrale Sans Light" w:cs="Calibri Light"/>
          <w:b/>
          <w:bCs/>
          <w:color w:val="auto"/>
          <w:spacing w:val="26"/>
          <w:sz w:val="20"/>
          <w:szCs w:val="20"/>
          <w:u w:val="single"/>
        </w:rPr>
      </w:pPr>
    </w:p>
    <w:sectPr w:rsidR="000F1E79" w:rsidRPr="006E06C7" w:rsidSect="0085068A">
      <w:headerReference w:type="default" r:id="rId8"/>
      <w:footerReference w:type="default" r:id="rId9"/>
      <w:pgSz w:w="11906" w:h="16838"/>
      <w:pgMar w:top="993" w:right="1418" w:bottom="1276" w:left="1418" w:header="56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6CF" w:rsidRDefault="00E516CF" w:rsidP="00D770B2">
      <w:r>
        <w:separator/>
      </w:r>
    </w:p>
  </w:endnote>
  <w:endnote w:type="continuationSeparator" w:id="0">
    <w:p w:rsidR="00E516CF" w:rsidRDefault="00E516CF" w:rsidP="00D7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00000001" w:usb1="5000000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2DE" w:rsidRPr="00D278DF" w:rsidRDefault="004C52DE" w:rsidP="004C52DE">
    <w:pPr>
      <w:pStyle w:val="Stopka"/>
      <w:ind w:left="-709"/>
      <w:rPr>
        <w:rFonts w:ascii="Calibri" w:hAnsi="Calibri" w:cs="Calibri"/>
        <w:color w:val="808080"/>
        <w:sz w:val="10"/>
        <w:szCs w:val="12"/>
      </w:rPr>
    </w:pPr>
  </w:p>
  <w:tbl>
    <w:tblPr>
      <w:tblStyle w:val="Jasnecieniowanieakcent4"/>
      <w:tblW w:w="9356" w:type="dxa"/>
      <w:tblBorders>
        <w:top w:val="single" w:sz="4" w:space="0" w:color="auto"/>
        <w:bottom w:val="none" w:sz="0" w:space="0" w:color="auto"/>
      </w:tblBorders>
      <w:tblLook w:val="04A0" w:firstRow="1" w:lastRow="0" w:firstColumn="1" w:lastColumn="0" w:noHBand="0" w:noVBand="1"/>
    </w:tblPr>
    <w:tblGrid>
      <w:gridCol w:w="3293"/>
      <w:gridCol w:w="3294"/>
      <w:gridCol w:w="2769"/>
    </w:tblGrid>
    <w:tr w:rsidR="004C52DE" w:rsidRPr="000A6BDB" w:rsidTr="009068A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406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293" w:type="dxa"/>
          <w:tcBorders>
            <w:top w:val="single" w:sz="4" w:space="0" w:color="767171"/>
            <w:left w:val="none" w:sz="0" w:space="0" w:color="auto"/>
            <w:bottom w:val="none" w:sz="0" w:space="0" w:color="auto"/>
            <w:right w:val="none" w:sz="0" w:space="0" w:color="auto"/>
          </w:tcBorders>
        </w:tcPr>
        <w:p w:rsidR="004C52DE" w:rsidRPr="00D278DF" w:rsidRDefault="004C52DE" w:rsidP="004C52DE">
          <w:pPr>
            <w:pStyle w:val="Stopka"/>
            <w:spacing w:line="276" w:lineRule="auto"/>
            <w:rPr>
              <w:rFonts w:ascii="Calibri" w:hAnsi="Calibri" w:cs="Calibri"/>
              <w:sz w:val="10"/>
              <w:szCs w:val="12"/>
              <w:lang w:eastAsia="pl-PL"/>
            </w:rPr>
          </w:pPr>
        </w:p>
      </w:tc>
      <w:tc>
        <w:tcPr>
          <w:tcW w:w="3294" w:type="dxa"/>
          <w:tcBorders>
            <w:top w:val="single" w:sz="4" w:space="0" w:color="767171"/>
            <w:left w:val="none" w:sz="0" w:space="0" w:color="auto"/>
            <w:bottom w:val="none" w:sz="0" w:space="0" w:color="auto"/>
            <w:right w:val="none" w:sz="0" w:space="0" w:color="auto"/>
          </w:tcBorders>
        </w:tcPr>
        <w:p w:rsidR="004C52DE" w:rsidRPr="00D278DF" w:rsidRDefault="004C52DE" w:rsidP="004C52DE">
          <w:pPr>
            <w:pStyle w:val="Stopka"/>
            <w:spacing w:line="276" w:lineRule="aut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sz w:val="10"/>
              <w:szCs w:val="12"/>
              <w:lang w:eastAsia="pl-PL"/>
            </w:rPr>
          </w:pPr>
        </w:p>
      </w:tc>
      <w:tc>
        <w:tcPr>
          <w:tcW w:w="2769" w:type="dxa"/>
          <w:tcBorders>
            <w:top w:val="single" w:sz="4" w:space="0" w:color="767171"/>
            <w:left w:val="none" w:sz="0" w:space="0" w:color="auto"/>
            <w:bottom w:val="none" w:sz="0" w:space="0" w:color="auto"/>
            <w:right w:val="none" w:sz="0" w:space="0" w:color="auto"/>
          </w:tcBorders>
          <w:vAlign w:val="center"/>
        </w:tcPr>
        <w:p w:rsidR="004C52DE" w:rsidRPr="00D278DF" w:rsidRDefault="004C52DE" w:rsidP="004C52DE">
          <w:pPr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sz w:val="10"/>
              <w:szCs w:val="12"/>
            </w:rPr>
          </w:pPr>
          <w:r w:rsidRPr="00D278DF">
            <w:rPr>
              <w:rFonts w:ascii="Calibri" w:hAnsi="Calibri" w:cs="Calibri"/>
              <w:b w:val="0"/>
              <w:sz w:val="10"/>
              <w:szCs w:val="12"/>
            </w:rPr>
            <w:t xml:space="preserve">Strona </w:t>
          </w:r>
          <w:r w:rsidR="008C7142" w:rsidRPr="00D278DF">
            <w:rPr>
              <w:rFonts w:ascii="Calibri" w:hAnsi="Calibri" w:cs="Calibri"/>
              <w:sz w:val="10"/>
              <w:szCs w:val="12"/>
            </w:rPr>
            <w:fldChar w:fldCharType="begin"/>
          </w:r>
          <w:r w:rsidRPr="00D278DF">
            <w:rPr>
              <w:rFonts w:ascii="Calibri" w:hAnsi="Calibri" w:cs="Calibri"/>
              <w:b w:val="0"/>
              <w:sz w:val="10"/>
              <w:szCs w:val="12"/>
            </w:rPr>
            <w:instrText>PAGE</w:instrText>
          </w:r>
          <w:r w:rsidR="008C7142" w:rsidRPr="00D278DF">
            <w:rPr>
              <w:rFonts w:ascii="Calibri" w:hAnsi="Calibri" w:cs="Calibri"/>
              <w:sz w:val="10"/>
              <w:szCs w:val="12"/>
            </w:rPr>
            <w:fldChar w:fldCharType="separate"/>
          </w:r>
          <w:r w:rsidR="00C26932">
            <w:rPr>
              <w:rFonts w:ascii="Calibri" w:hAnsi="Calibri" w:cs="Calibri"/>
              <w:b w:val="0"/>
              <w:noProof/>
              <w:sz w:val="10"/>
              <w:szCs w:val="12"/>
            </w:rPr>
            <w:t>1</w:t>
          </w:r>
          <w:r w:rsidR="008C7142" w:rsidRPr="00D278DF">
            <w:rPr>
              <w:rFonts w:ascii="Calibri" w:hAnsi="Calibri" w:cs="Calibri"/>
              <w:sz w:val="10"/>
              <w:szCs w:val="12"/>
            </w:rPr>
            <w:fldChar w:fldCharType="end"/>
          </w:r>
        </w:p>
      </w:tc>
    </w:tr>
  </w:tbl>
  <w:p w:rsidR="003726CD" w:rsidRPr="004C52DE" w:rsidRDefault="003726CD" w:rsidP="004C52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6CF" w:rsidRDefault="00E516CF" w:rsidP="00D770B2">
      <w:r>
        <w:separator/>
      </w:r>
    </w:p>
  </w:footnote>
  <w:footnote w:type="continuationSeparator" w:id="0">
    <w:p w:rsidR="00E516CF" w:rsidRDefault="00E516CF" w:rsidP="00D770B2">
      <w:r>
        <w:continuationSeparator/>
      </w:r>
    </w:p>
  </w:footnote>
  <w:footnote w:id="1">
    <w:p w:rsidR="00116654" w:rsidRPr="00B92B2F" w:rsidRDefault="00116654" w:rsidP="00116654">
      <w:pPr>
        <w:spacing w:line="276" w:lineRule="auto"/>
        <w:rPr>
          <w:rFonts w:ascii="Tahoma" w:hAnsi="Tahoma" w:cs="Tahoma"/>
          <w:i/>
          <w:sz w:val="14"/>
          <w:szCs w:val="14"/>
        </w:rPr>
      </w:pPr>
      <w:bookmarkStart w:id="0" w:name="_Hlk60563850"/>
      <w:r w:rsidRPr="00B92B2F">
        <w:rPr>
          <w:rStyle w:val="Odwoanieprzypisudolnego"/>
          <w:rFonts w:ascii="Tahoma" w:hAnsi="Tahoma" w:cs="Tahoma"/>
          <w:sz w:val="14"/>
          <w:szCs w:val="14"/>
        </w:rPr>
        <w:footnoteRef/>
      </w:r>
      <w:r w:rsidRPr="00B92B2F">
        <w:rPr>
          <w:rFonts w:ascii="Tahoma" w:hAnsi="Tahoma" w:cs="Tahoma"/>
          <w:sz w:val="14"/>
          <w:szCs w:val="14"/>
        </w:rPr>
        <w:t xml:space="preserve"> </w:t>
      </w:r>
      <w:r w:rsidR="00CE70A1" w:rsidRPr="00B92B2F">
        <w:rPr>
          <w:rFonts w:ascii="Tahoma" w:hAnsi="Tahoma" w:cs="Tahoma"/>
          <w:b/>
          <w:bCs/>
          <w:i/>
          <w:sz w:val="14"/>
          <w:szCs w:val="14"/>
        </w:rPr>
        <w:t>UWAGA</w:t>
      </w:r>
    </w:p>
    <w:p w:rsidR="00116654" w:rsidRPr="00B92B2F" w:rsidRDefault="00116654" w:rsidP="00116654">
      <w:pPr>
        <w:numPr>
          <w:ilvl w:val="0"/>
          <w:numId w:val="38"/>
        </w:numPr>
        <w:suppressAutoHyphens w:val="0"/>
        <w:overflowPunct/>
        <w:autoSpaceDE/>
        <w:spacing w:line="276" w:lineRule="auto"/>
        <w:ind w:left="426" w:hanging="284"/>
        <w:jc w:val="both"/>
        <w:textAlignment w:val="auto"/>
        <w:rPr>
          <w:rFonts w:ascii="Tahoma" w:hAnsi="Tahoma" w:cs="Tahoma"/>
          <w:i/>
          <w:sz w:val="14"/>
          <w:szCs w:val="14"/>
        </w:rPr>
      </w:pPr>
      <w:r w:rsidRPr="00B92B2F">
        <w:rPr>
          <w:rFonts w:ascii="Tahoma" w:hAnsi="Tahoma" w:cs="Tahoma"/>
          <w:i/>
          <w:sz w:val="14"/>
          <w:szCs w:val="14"/>
        </w:rPr>
        <w:t xml:space="preserve">Oświadczenie należy złożyć </w:t>
      </w:r>
      <w:r w:rsidR="00FB734A" w:rsidRPr="00B92B2F">
        <w:rPr>
          <w:rFonts w:ascii="Tahoma" w:hAnsi="Tahoma" w:cs="Tahoma"/>
          <w:i/>
          <w:sz w:val="14"/>
          <w:szCs w:val="14"/>
        </w:rPr>
        <w:t xml:space="preserve">na wystosowane przez Zamawiającego zgodnie z art. 126 ust. 1 PZP wezwanie  – niniejszego </w:t>
      </w:r>
      <w:r w:rsidR="004C52DE" w:rsidRPr="00B92B2F">
        <w:rPr>
          <w:rFonts w:ascii="Tahoma" w:hAnsi="Tahoma" w:cs="Tahoma"/>
          <w:i/>
          <w:sz w:val="14"/>
          <w:szCs w:val="14"/>
        </w:rPr>
        <w:t>oświadczenia</w:t>
      </w:r>
      <w:r w:rsidR="00FB734A" w:rsidRPr="00B92B2F">
        <w:rPr>
          <w:rFonts w:ascii="Tahoma" w:hAnsi="Tahoma" w:cs="Tahoma"/>
          <w:i/>
          <w:sz w:val="14"/>
          <w:szCs w:val="14"/>
        </w:rPr>
        <w:t xml:space="preserve"> </w:t>
      </w:r>
      <w:r w:rsidR="006E06C7" w:rsidRPr="00B92B2F">
        <w:rPr>
          <w:rFonts w:ascii="Tahoma" w:hAnsi="Tahoma" w:cs="Tahoma"/>
          <w:i/>
          <w:sz w:val="14"/>
          <w:szCs w:val="14"/>
        </w:rPr>
        <w:br/>
      </w:r>
      <w:r w:rsidR="00FB734A" w:rsidRPr="00B92B2F">
        <w:rPr>
          <w:rFonts w:ascii="Tahoma" w:hAnsi="Tahoma" w:cs="Tahoma"/>
          <w:i/>
          <w:sz w:val="14"/>
          <w:szCs w:val="14"/>
        </w:rPr>
        <w:t xml:space="preserve">nie należy składać wraz z ofertą </w:t>
      </w:r>
    </w:p>
    <w:bookmarkEnd w:id="0"/>
    <w:p w:rsidR="006E06C7" w:rsidRPr="00B92B2F" w:rsidRDefault="00116654" w:rsidP="006E06C7">
      <w:pPr>
        <w:numPr>
          <w:ilvl w:val="0"/>
          <w:numId w:val="38"/>
        </w:numPr>
        <w:suppressAutoHyphens w:val="0"/>
        <w:overflowPunct/>
        <w:autoSpaceDE/>
        <w:spacing w:line="276" w:lineRule="auto"/>
        <w:ind w:left="426" w:hanging="284"/>
        <w:jc w:val="both"/>
        <w:textAlignment w:val="auto"/>
        <w:rPr>
          <w:rFonts w:ascii="Tahoma" w:hAnsi="Tahoma" w:cs="Tahoma"/>
          <w:sz w:val="14"/>
          <w:szCs w:val="14"/>
        </w:rPr>
      </w:pPr>
      <w:r w:rsidRPr="00B92B2F">
        <w:rPr>
          <w:rFonts w:ascii="Tahoma" w:hAnsi="Tahoma" w:cs="Tahoma"/>
          <w:bCs/>
          <w:i/>
          <w:sz w:val="14"/>
          <w:szCs w:val="14"/>
        </w:rPr>
        <w:t>W przypadku wspólnego ubiegania się o zamówienie przez Wykonawców niniejsze oświadczenie składa odrębnie każdy z Wykonawców wspólnie ubiegających się o zamówienie.</w:t>
      </w:r>
    </w:p>
    <w:p w:rsidR="006E06C7" w:rsidRPr="00B92B2F" w:rsidRDefault="006E06C7" w:rsidP="006E06C7">
      <w:pPr>
        <w:numPr>
          <w:ilvl w:val="0"/>
          <w:numId w:val="38"/>
        </w:numPr>
        <w:suppressAutoHyphens w:val="0"/>
        <w:overflowPunct/>
        <w:autoSpaceDE/>
        <w:spacing w:line="276" w:lineRule="auto"/>
        <w:ind w:left="426" w:hanging="284"/>
        <w:jc w:val="both"/>
        <w:textAlignment w:val="auto"/>
        <w:rPr>
          <w:rFonts w:ascii="Tahoma" w:hAnsi="Tahoma" w:cs="Tahoma"/>
          <w:sz w:val="14"/>
          <w:szCs w:val="14"/>
        </w:rPr>
      </w:pPr>
      <w:r w:rsidRPr="00B92B2F">
        <w:rPr>
          <w:rFonts w:ascii="Tahoma" w:hAnsi="Tahoma" w:cs="Tahoma"/>
          <w:i/>
          <w:sz w:val="14"/>
          <w:szCs w:val="14"/>
        </w:rPr>
        <w:t xml:space="preserve">Osoba składająca oświadczenie świadoma jest odpowiedzialności karnej wynikającej z art. 297 Kodeksu Karnego za przedłożenie nierzetelnego </w:t>
      </w:r>
      <w:r w:rsidR="0069482D" w:rsidRPr="00B92B2F">
        <w:rPr>
          <w:rFonts w:ascii="Tahoma" w:hAnsi="Tahoma" w:cs="Tahoma"/>
          <w:i/>
          <w:sz w:val="14"/>
          <w:szCs w:val="14"/>
        </w:rPr>
        <w:br/>
      </w:r>
      <w:r w:rsidRPr="00B92B2F">
        <w:rPr>
          <w:rFonts w:ascii="Tahoma" w:hAnsi="Tahoma" w:cs="Tahoma"/>
          <w:i/>
          <w:sz w:val="14"/>
          <w:szCs w:val="14"/>
        </w:rPr>
        <w:t>lub poświadczającego nieprawdę oświadczenia.</w:t>
      </w:r>
    </w:p>
    <w:p w:rsidR="006E06C7" w:rsidRPr="00B92B2F" w:rsidRDefault="006E06C7" w:rsidP="006E06C7">
      <w:pPr>
        <w:numPr>
          <w:ilvl w:val="0"/>
          <w:numId w:val="38"/>
        </w:numPr>
        <w:suppressAutoHyphens w:val="0"/>
        <w:overflowPunct/>
        <w:autoSpaceDE/>
        <w:spacing w:line="276" w:lineRule="auto"/>
        <w:ind w:left="426" w:hanging="284"/>
        <w:jc w:val="both"/>
        <w:textAlignment w:val="auto"/>
        <w:rPr>
          <w:rFonts w:ascii="Tahoma" w:hAnsi="Tahoma" w:cs="Tahoma"/>
          <w:sz w:val="14"/>
          <w:szCs w:val="14"/>
        </w:rPr>
      </w:pPr>
      <w:r w:rsidRPr="00B92B2F">
        <w:rPr>
          <w:rFonts w:ascii="Tahoma" w:hAnsi="Tahoma" w:cs="Tahoma"/>
          <w:b/>
          <w:i/>
          <w:color w:val="FF0000"/>
          <w:sz w:val="14"/>
          <w:szCs w:val="14"/>
          <w:u w:val="single"/>
        </w:rPr>
        <w:t xml:space="preserve">Dokument wymaga kwalifikowanego podpisu elektronicznego osób uprawnionych do reprezentacji wykonawcy </w:t>
      </w:r>
      <w:r w:rsidR="00B92B2F">
        <w:rPr>
          <w:rFonts w:ascii="Tahoma" w:hAnsi="Tahoma" w:cs="Tahoma"/>
          <w:b/>
          <w:i/>
          <w:color w:val="FF0000"/>
          <w:sz w:val="14"/>
          <w:szCs w:val="14"/>
          <w:u w:val="single"/>
        </w:rPr>
        <w:br/>
      </w:r>
      <w:r w:rsidRPr="00B92B2F">
        <w:rPr>
          <w:rFonts w:ascii="Tahoma" w:hAnsi="Tahoma" w:cs="Tahoma"/>
          <w:b/>
          <w:i/>
          <w:color w:val="FF0000"/>
          <w:sz w:val="14"/>
          <w:szCs w:val="14"/>
          <w:u w:val="single"/>
        </w:rPr>
        <w:t>a w przypadku oferty wspólnej - pełnomocnika wykonawców.</w:t>
      </w:r>
    </w:p>
    <w:p w:rsidR="006E06C7" w:rsidRPr="00B92B2F" w:rsidRDefault="006E06C7" w:rsidP="00116654">
      <w:pPr>
        <w:suppressAutoHyphens w:val="0"/>
        <w:overflowPunct/>
        <w:autoSpaceDE/>
        <w:spacing w:line="276" w:lineRule="auto"/>
        <w:jc w:val="both"/>
        <w:textAlignment w:val="auto"/>
        <w:rPr>
          <w:rFonts w:ascii="Tahoma" w:hAnsi="Tahoma" w:cs="Tahoma"/>
          <w:i/>
          <w:sz w:val="14"/>
          <w:szCs w:val="14"/>
        </w:rPr>
      </w:pPr>
    </w:p>
    <w:p w:rsidR="00116654" w:rsidRPr="006E06C7" w:rsidRDefault="00116654" w:rsidP="00116654">
      <w:pPr>
        <w:suppressAutoHyphens w:val="0"/>
        <w:overflowPunct/>
        <w:autoSpaceDE/>
        <w:spacing w:line="276" w:lineRule="auto"/>
        <w:jc w:val="both"/>
        <w:textAlignment w:val="auto"/>
        <w:rPr>
          <w:rFonts w:ascii="Centrale Sans Light" w:hAnsi="Centrale Sans Light"/>
          <w:sz w:val="14"/>
          <w:szCs w:val="14"/>
        </w:rPr>
      </w:pPr>
      <w:r w:rsidRPr="00B92B2F">
        <w:rPr>
          <w:rFonts w:ascii="Tahoma" w:hAnsi="Tahoma" w:cs="Tahoma"/>
          <w:i/>
          <w:sz w:val="14"/>
          <w:szCs w:val="14"/>
        </w:rPr>
        <w:t>*niepotrzebne należy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6C7" w:rsidRPr="00B92B2F" w:rsidRDefault="006E06C7" w:rsidP="006E06C7">
    <w:pPr>
      <w:shd w:val="clear" w:color="auto" w:fill="D9D9D9"/>
      <w:tabs>
        <w:tab w:val="left" w:pos="3119"/>
      </w:tabs>
      <w:jc w:val="right"/>
      <w:rPr>
        <w:rFonts w:ascii="Tahoma" w:hAnsi="Tahoma" w:cs="Tahoma"/>
        <w:b/>
        <w:sz w:val="18"/>
        <w:szCs w:val="18"/>
      </w:rPr>
    </w:pPr>
    <w:r w:rsidRPr="00B92B2F">
      <w:rPr>
        <w:rFonts w:ascii="Tahoma" w:hAnsi="Tahoma" w:cs="Tahoma"/>
        <w:b/>
      </w:rPr>
      <w:tab/>
    </w:r>
    <w:r w:rsidRPr="00B92B2F">
      <w:rPr>
        <w:rFonts w:ascii="Tahoma" w:hAnsi="Tahoma" w:cs="Tahoma"/>
        <w:b/>
      </w:rPr>
      <w:tab/>
    </w:r>
    <w:r w:rsidRPr="00B92B2F">
      <w:rPr>
        <w:rFonts w:ascii="Tahoma" w:hAnsi="Tahoma" w:cs="Tahoma"/>
        <w:b/>
      </w:rPr>
      <w:tab/>
    </w:r>
    <w:r w:rsidRPr="00B92B2F">
      <w:rPr>
        <w:rFonts w:ascii="Tahoma" w:hAnsi="Tahoma" w:cs="Tahoma"/>
        <w:b/>
        <w:sz w:val="18"/>
        <w:szCs w:val="18"/>
      </w:rPr>
      <w:t xml:space="preserve">                                      </w:t>
    </w:r>
    <w:r w:rsidR="00DA6725" w:rsidRPr="00B92B2F">
      <w:rPr>
        <w:rFonts w:ascii="Tahoma" w:hAnsi="Tahoma" w:cs="Tahoma"/>
        <w:b/>
        <w:sz w:val="18"/>
        <w:szCs w:val="18"/>
      </w:rPr>
      <w:t xml:space="preserve">                  Załącznik nr 7</w:t>
    </w:r>
  </w:p>
  <w:p w:rsidR="006E06C7" w:rsidRPr="006E06C7" w:rsidRDefault="006E06C7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CC4BAA6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7F685B"/>
    <w:multiLevelType w:val="hybridMultilevel"/>
    <w:tmpl w:val="6382EDA4"/>
    <w:lvl w:ilvl="0" w:tplc="5D40E8D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DC171C">
      <w:start w:val="1"/>
      <w:numFmt w:val="lowerLetter"/>
      <w:lvlText w:val="%2)"/>
      <w:lvlJc w:val="left"/>
      <w:pPr>
        <w:ind w:left="1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70FEB2">
      <w:start w:val="1"/>
      <w:numFmt w:val="lowerRoman"/>
      <w:lvlText w:val="%3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9C9C80">
      <w:start w:val="1"/>
      <w:numFmt w:val="decimal"/>
      <w:lvlText w:val="%4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A86EB2">
      <w:start w:val="1"/>
      <w:numFmt w:val="lowerLetter"/>
      <w:lvlText w:val="%5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10CDA4">
      <w:start w:val="1"/>
      <w:numFmt w:val="lowerRoman"/>
      <w:lvlText w:val="%6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00C0AE">
      <w:start w:val="1"/>
      <w:numFmt w:val="decimal"/>
      <w:lvlText w:val="%7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B2B1E4">
      <w:start w:val="1"/>
      <w:numFmt w:val="lowerLetter"/>
      <w:lvlText w:val="%8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B21E7C">
      <w:start w:val="1"/>
      <w:numFmt w:val="lowerRoman"/>
      <w:lvlText w:val="%9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BE5E36"/>
    <w:multiLevelType w:val="multilevel"/>
    <w:tmpl w:val="5C7A5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2F113D0"/>
    <w:multiLevelType w:val="hybridMultilevel"/>
    <w:tmpl w:val="773CB770"/>
    <w:lvl w:ilvl="0" w:tplc="BD1EA950">
      <w:start w:val="1"/>
      <w:numFmt w:val="decimal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40F55A">
      <w:start w:val="1"/>
      <w:numFmt w:val="lowerLetter"/>
      <w:lvlText w:val="%2)"/>
      <w:lvlJc w:val="left"/>
      <w:pPr>
        <w:ind w:left="1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9A031E">
      <w:start w:val="1"/>
      <w:numFmt w:val="lowerRoman"/>
      <w:lvlText w:val="%3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AEB67C">
      <w:start w:val="1"/>
      <w:numFmt w:val="decimal"/>
      <w:lvlText w:val="%4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D66D44">
      <w:start w:val="1"/>
      <w:numFmt w:val="lowerLetter"/>
      <w:lvlText w:val="%5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4015F2">
      <w:start w:val="1"/>
      <w:numFmt w:val="lowerRoman"/>
      <w:lvlText w:val="%6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45C94">
      <w:start w:val="1"/>
      <w:numFmt w:val="decimal"/>
      <w:lvlText w:val="%7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6B0A0">
      <w:start w:val="1"/>
      <w:numFmt w:val="lowerLetter"/>
      <w:lvlText w:val="%8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8E164E">
      <w:start w:val="1"/>
      <w:numFmt w:val="lowerRoman"/>
      <w:lvlText w:val="%9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C6ABD"/>
    <w:multiLevelType w:val="hybridMultilevel"/>
    <w:tmpl w:val="43D47D3A"/>
    <w:lvl w:ilvl="0" w:tplc="9EE65100">
      <w:start w:val="56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0C8820">
      <w:start w:val="1"/>
      <w:numFmt w:val="decimal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F25B7E">
      <w:start w:val="1"/>
      <w:numFmt w:val="lowerLetter"/>
      <w:lvlText w:val="%3)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826968">
      <w:start w:val="1"/>
      <w:numFmt w:val="decimal"/>
      <w:lvlText w:val="%4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961D9C">
      <w:start w:val="1"/>
      <w:numFmt w:val="lowerLetter"/>
      <w:lvlText w:val="%5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C86942">
      <w:start w:val="1"/>
      <w:numFmt w:val="lowerRoman"/>
      <w:lvlText w:val="%6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A8DF0A">
      <w:start w:val="1"/>
      <w:numFmt w:val="decimal"/>
      <w:lvlText w:val="%7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80AD6">
      <w:start w:val="1"/>
      <w:numFmt w:val="lowerLetter"/>
      <w:lvlText w:val="%8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B0F6A8">
      <w:start w:val="1"/>
      <w:numFmt w:val="lowerRoman"/>
      <w:lvlText w:val="%9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975A2"/>
    <w:multiLevelType w:val="multilevel"/>
    <w:tmpl w:val="A5F8C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9DF362E"/>
    <w:multiLevelType w:val="multilevel"/>
    <w:tmpl w:val="7514D9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E15337"/>
    <w:multiLevelType w:val="multilevel"/>
    <w:tmpl w:val="312E27F4"/>
    <w:name w:val="WW8Num15"/>
    <w:lvl w:ilvl="0">
      <w:start w:val="1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223A1D"/>
    <w:multiLevelType w:val="hybridMultilevel"/>
    <w:tmpl w:val="8FC6127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F7E5380"/>
    <w:multiLevelType w:val="multilevel"/>
    <w:tmpl w:val="A5F8C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015705E"/>
    <w:multiLevelType w:val="hybridMultilevel"/>
    <w:tmpl w:val="30B27B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BE65D93"/>
    <w:multiLevelType w:val="hybridMultilevel"/>
    <w:tmpl w:val="D97AAC28"/>
    <w:lvl w:ilvl="0" w:tplc="28F49F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3D6A07"/>
    <w:multiLevelType w:val="multilevel"/>
    <w:tmpl w:val="A5F8C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C5326C2"/>
    <w:multiLevelType w:val="multilevel"/>
    <w:tmpl w:val="176A8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B80065"/>
    <w:multiLevelType w:val="hybridMultilevel"/>
    <w:tmpl w:val="B29EF7CC"/>
    <w:lvl w:ilvl="0" w:tplc="12E05E84">
      <w:start w:val="6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F810F4">
      <w:start w:val="1"/>
      <w:numFmt w:val="lowerLetter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744332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B2E98C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CC3484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C84EF6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7098A0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2A48FE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44C73E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BF10F5"/>
    <w:multiLevelType w:val="hybridMultilevel"/>
    <w:tmpl w:val="478EA136"/>
    <w:lvl w:ilvl="0" w:tplc="16DEB3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C7FB9"/>
    <w:multiLevelType w:val="multilevel"/>
    <w:tmpl w:val="B2062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abstractNum w:abstractNumId="18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839F9"/>
    <w:multiLevelType w:val="multilevel"/>
    <w:tmpl w:val="6B6A1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DCC772A"/>
    <w:multiLevelType w:val="hybridMultilevel"/>
    <w:tmpl w:val="D0525BE4"/>
    <w:name w:val="WW8Num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C306E"/>
    <w:multiLevelType w:val="multilevel"/>
    <w:tmpl w:val="A5F8C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3636A05"/>
    <w:multiLevelType w:val="multilevel"/>
    <w:tmpl w:val="127428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6841AA"/>
    <w:multiLevelType w:val="hybridMultilevel"/>
    <w:tmpl w:val="AEAEC8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D53D7"/>
    <w:multiLevelType w:val="multilevel"/>
    <w:tmpl w:val="2FE6E0CC"/>
    <w:name w:val="WW8Num1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5B2728C5"/>
    <w:multiLevelType w:val="multilevel"/>
    <w:tmpl w:val="5822A03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Symbol" w:hAnsi="Calibri" w:cs="Symbol" w:hint="default"/>
        <w:b w:val="0"/>
        <w:i w:val="0"/>
        <w:sz w:val="16"/>
        <w:szCs w:val="20"/>
        <w:lang w:val="pl-PL"/>
      </w:rPr>
    </w:lvl>
    <w:lvl w:ilvl="2">
      <w:start w:val="1"/>
      <w:numFmt w:val="ordinal"/>
      <w:lvlText w:val="%2.%3"/>
      <w:lvlJc w:val="left"/>
      <w:pPr>
        <w:tabs>
          <w:tab w:val="num" w:pos="1224"/>
        </w:tabs>
        <w:ind w:left="1224" w:hanging="504"/>
      </w:pPr>
      <w:rPr>
        <w:rFonts w:hint="default"/>
        <w:b w:val="0"/>
        <w:sz w:val="18"/>
        <w:szCs w:val="16"/>
        <w:lang w:val="pl-PL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  <w:lang w:val="pl-PL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  <w:lang w:val="pl-PL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  <w:lang w:val="pl-P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  <w:lang w:val="pl-PL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  <w:lang w:val="pl-PL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  <w:lang w:val="pl-PL"/>
      </w:rPr>
    </w:lvl>
  </w:abstractNum>
  <w:abstractNum w:abstractNumId="26" w15:restartNumberingAfterBreak="0">
    <w:nsid w:val="5E687669"/>
    <w:multiLevelType w:val="hybridMultilevel"/>
    <w:tmpl w:val="10BC564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E7215A2"/>
    <w:multiLevelType w:val="hybridMultilevel"/>
    <w:tmpl w:val="72A0D4E8"/>
    <w:lvl w:ilvl="0" w:tplc="FB0ED10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0903AD9"/>
    <w:multiLevelType w:val="multilevel"/>
    <w:tmpl w:val="341EC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abstractNum w:abstractNumId="29" w15:restartNumberingAfterBreak="0">
    <w:nsid w:val="618037BB"/>
    <w:multiLevelType w:val="multilevel"/>
    <w:tmpl w:val="209C6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abstractNum w:abstractNumId="30" w15:restartNumberingAfterBreak="0">
    <w:nsid w:val="63EA4113"/>
    <w:multiLevelType w:val="multilevel"/>
    <w:tmpl w:val="1D2A28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abstractNum w:abstractNumId="31" w15:restartNumberingAfterBreak="0">
    <w:nsid w:val="6BB414E6"/>
    <w:multiLevelType w:val="hybridMultilevel"/>
    <w:tmpl w:val="C2F4B1D2"/>
    <w:lvl w:ilvl="0" w:tplc="77FA51B6">
      <w:start w:val="6"/>
      <w:numFmt w:val="decimal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52258E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A202F8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480696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0B1F8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86ED4E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FAA2AE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94ED62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381720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D523486"/>
    <w:multiLevelType w:val="multilevel"/>
    <w:tmpl w:val="B06820D6"/>
    <w:name w:val="WW8Num12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0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6EA04581"/>
    <w:multiLevelType w:val="hybridMultilevel"/>
    <w:tmpl w:val="5FB2C102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4" w15:restartNumberingAfterBreak="0">
    <w:nsid w:val="6FEC7AF7"/>
    <w:multiLevelType w:val="hybridMultilevel"/>
    <w:tmpl w:val="7248C6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2E92516"/>
    <w:multiLevelType w:val="multilevel"/>
    <w:tmpl w:val="3BD26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abstractNum w:abstractNumId="36" w15:restartNumberingAfterBreak="0">
    <w:nsid w:val="75946D46"/>
    <w:multiLevelType w:val="multilevel"/>
    <w:tmpl w:val="A5F8C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  <w:b w:val="0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6771469"/>
    <w:multiLevelType w:val="multilevel"/>
    <w:tmpl w:val="367EDD78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hint="default"/>
        <w:b w:val="0"/>
        <w:sz w:val="22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hint="default"/>
        <w:b w:val="0"/>
        <w:sz w:val="20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sz w:val="22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  <w:b w:val="0"/>
        <w:sz w:val="22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76819D6"/>
    <w:multiLevelType w:val="multilevel"/>
    <w:tmpl w:val="A448FA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BD4605"/>
    <w:multiLevelType w:val="multilevel"/>
    <w:tmpl w:val="4CCED98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0" w15:restartNumberingAfterBreak="0">
    <w:nsid w:val="7BF002AB"/>
    <w:multiLevelType w:val="hybridMultilevel"/>
    <w:tmpl w:val="62142DC6"/>
    <w:lvl w:ilvl="0" w:tplc="22C67C42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F047DAC"/>
    <w:multiLevelType w:val="multilevel"/>
    <w:tmpl w:val="077690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Symbol" w:hAnsi="Calibri" w:cs="Symbol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454" w:hanging="94"/>
      </w:pPr>
      <w:rPr>
        <w:rFonts w:ascii="Calibri" w:eastAsia="Symbol" w:hAnsi="Calibri" w:cs="Symbol" w:hint="default"/>
        <w:b w:val="0"/>
        <w:i w:val="0"/>
        <w:sz w:val="16"/>
        <w:szCs w:val="20"/>
      </w:rPr>
    </w:lvl>
    <w:lvl w:ilvl="2">
      <w:start w:val="1"/>
      <w:numFmt w:val="lowerLetter"/>
      <w:lvlText w:val="%3."/>
      <w:lvlJc w:val="left"/>
      <w:pPr>
        <w:tabs>
          <w:tab w:val="num" w:pos="1077"/>
        </w:tabs>
        <w:ind w:left="1224" w:hanging="504"/>
      </w:pPr>
      <w:rPr>
        <w:rFonts w:hint="default"/>
        <w:b w:val="0"/>
        <w:sz w:val="16"/>
        <w:szCs w:val="16"/>
      </w:rPr>
    </w:lvl>
    <w:lvl w:ilvl="3">
      <w:start w:val="1"/>
      <w:numFmt w:val="lowerLetter"/>
      <w:lvlText w:val="%4. "/>
      <w:lvlJc w:val="left"/>
      <w:pPr>
        <w:tabs>
          <w:tab w:val="num" w:pos="1728"/>
        </w:tabs>
        <w:ind w:left="567" w:firstLine="513"/>
      </w:pPr>
      <w:rPr>
        <w:rFonts w:hint="eastAsia"/>
        <w:b w:val="0"/>
        <w:i w:val="0"/>
        <w:sz w:val="18"/>
        <w:szCs w:val="24"/>
      </w:rPr>
    </w:lvl>
    <w:lvl w:ilvl="4">
      <w:start w:val="1"/>
      <w:numFmt w:val="bullet"/>
      <w:lvlText w:val="▫"/>
      <w:lvlJc w:val="left"/>
      <w:pPr>
        <w:tabs>
          <w:tab w:val="num" w:pos="2232"/>
        </w:tabs>
        <w:ind w:left="2232" w:hanging="792"/>
      </w:pPr>
      <w:rPr>
        <w:rFonts w:ascii="Microsoft Sans Serif" w:hAnsi="Microsoft Sans Serif" w:cs="Courier New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Wingdings" w:eastAsia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108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Wingdings" w:eastAsia="Wingdings" w:hAnsi="Wingdings" w:cs="Wingdings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Wingdings" w:eastAsia="Wingdings" w:hAnsi="Wingdings" w:cs="Wingdings" w:hint="default"/>
        <w:sz w:val="24"/>
        <w:szCs w:val="24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38"/>
  </w:num>
  <w:num w:numId="5">
    <w:abstractNumId w:val="22"/>
  </w:num>
  <w:num w:numId="6">
    <w:abstractNumId w:val="16"/>
  </w:num>
  <w:num w:numId="7">
    <w:abstractNumId w:val="19"/>
  </w:num>
  <w:num w:numId="8">
    <w:abstractNumId w:val="6"/>
  </w:num>
  <w:num w:numId="9">
    <w:abstractNumId w:val="13"/>
  </w:num>
  <w:num w:numId="10">
    <w:abstractNumId w:val="36"/>
  </w:num>
  <w:num w:numId="11">
    <w:abstractNumId w:val="10"/>
  </w:num>
  <w:num w:numId="12">
    <w:abstractNumId w:val="21"/>
  </w:num>
  <w:num w:numId="13">
    <w:abstractNumId w:val="17"/>
  </w:num>
  <w:num w:numId="14">
    <w:abstractNumId w:val="33"/>
  </w:num>
  <w:num w:numId="15">
    <w:abstractNumId w:val="28"/>
  </w:num>
  <w:num w:numId="16">
    <w:abstractNumId w:val="30"/>
  </w:num>
  <w:num w:numId="17">
    <w:abstractNumId w:val="29"/>
  </w:num>
  <w:num w:numId="18">
    <w:abstractNumId w:val="41"/>
  </w:num>
  <w:num w:numId="19">
    <w:abstractNumId w:val="35"/>
  </w:num>
  <w:num w:numId="20">
    <w:abstractNumId w:val="2"/>
  </w:num>
  <w:num w:numId="21">
    <w:abstractNumId w:val="37"/>
  </w:num>
  <w:num w:numId="22">
    <w:abstractNumId w:val="37"/>
    <w:lvlOverride w:ilvl="0">
      <w:lvl w:ilvl="0">
        <w:start w:val="1"/>
        <w:numFmt w:val="upperRoman"/>
        <w:lvlText w:val="Rozdział %1."/>
        <w:lvlJc w:val="left"/>
        <w:pPr>
          <w:ind w:left="227" w:hanging="227"/>
        </w:pPr>
        <w:rPr>
          <w:rFonts w:hint="default"/>
          <w:u w:val="single"/>
        </w:rPr>
      </w:lvl>
    </w:lvlOverride>
    <w:lvlOverride w:ilvl="1">
      <w:lvl w:ilvl="1">
        <w:start w:val="1"/>
        <w:numFmt w:val="decimal"/>
        <w:lvlText w:val="%2. "/>
        <w:lvlJc w:val="left"/>
        <w:pPr>
          <w:ind w:left="720" w:hanging="36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 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3">
    <w:abstractNumId w:val="3"/>
  </w:num>
  <w:num w:numId="24">
    <w:abstractNumId w:val="1"/>
  </w:num>
  <w:num w:numId="25">
    <w:abstractNumId w:val="31"/>
  </w:num>
  <w:num w:numId="26">
    <w:abstractNumId w:val="25"/>
  </w:num>
  <w:num w:numId="27">
    <w:abstractNumId w:val="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26"/>
  </w:num>
  <w:num w:numId="33">
    <w:abstractNumId w:val="9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18"/>
  </w:num>
  <w:num w:numId="39">
    <w:abstractNumId w:val="5"/>
  </w:num>
  <w:num w:numId="40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B2"/>
    <w:rsid w:val="00004818"/>
    <w:rsid w:val="00010E2C"/>
    <w:rsid w:val="000172B7"/>
    <w:rsid w:val="000352F6"/>
    <w:rsid w:val="000479B7"/>
    <w:rsid w:val="000506C2"/>
    <w:rsid w:val="000843BD"/>
    <w:rsid w:val="000C0DC2"/>
    <w:rsid w:val="000C5E76"/>
    <w:rsid w:val="000D2528"/>
    <w:rsid w:val="000E2BCB"/>
    <w:rsid w:val="000E4FE5"/>
    <w:rsid w:val="000F1E79"/>
    <w:rsid w:val="000F43AD"/>
    <w:rsid w:val="00110A33"/>
    <w:rsid w:val="00116654"/>
    <w:rsid w:val="00116AD8"/>
    <w:rsid w:val="00122117"/>
    <w:rsid w:val="00135CBC"/>
    <w:rsid w:val="0014504D"/>
    <w:rsid w:val="001675A0"/>
    <w:rsid w:val="001675E8"/>
    <w:rsid w:val="0018692D"/>
    <w:rsid w:val="001917CE"/>
    <w:rsid w:val="00192946"/>
    <w:rsid w:val="001A16B1"/>
    <w:rsid w:val="001B3210"/>
    <w:rsid w:val="001B5F29"/>
    <w:rsid w:val="001C10B9"/>
    <w:rsid w:val="001C3C81"/>
    <w:rsid w:val="001C4028"/>
    <w:rsid w:val="001C6060"/>
    <w:rsid w:val="001D27BA"/>
    <w:rsid w:val="001D3C0C"/>
    <w:rsid w:val="001D4EAE"/>
    <w:rsid w:val="001E4BF9"/>
    <w:rsid w:val="001F1FE9"/>
    <w:rsid w:val="00202CD8"/>
    <w:rsid w:val="00214CFE"/>
    <w:rsid w:val="00217064"/>
    <w:rsid w:val="0021772E"/>
    <w:rsid w:val="00232E88"/>
    <w:rsid w:val="00233AD5"/>
    <w:rsid w:val="0023627E"/>
    <w:rsid w:val="00236F37"/>
    <w:rsid w:val="00283A13"/>
    <w:rsid w:val="002A6DAA"/>
    <w:rsid w:val="002B5F90"/>
    <w:rsid w:val="002B7332"/>
    <w:rsid w:val="002C2D95"/>
    <w:rsid w:val="002E58E1"/>
    <w:rsid w:val="002F50E5"/>
    <w:rsid w:val="003263F5"/>
    <w:rsid w:val="00326B44"/>
    <w:rsid w:val="003309E7"/>
    <w:rsid w:val="00333B88"/>
    <w:rsid w:val="00346CA4"/>
    <w:rsid w:val="00352CCD"/>
    <w:rsid w:val="00357E81"/>
    <w:rsid w:val="00364266"/>
    <w:rsid w:val="003722DE"/>
    <w:rsid w:val="003726CD"/>
    <w:rsid w:val="00376CA2"/>
    <w:rsid w:val="00377F1E"/>
    <w:rsid w:val="003A7870"/>
    <w:rsid w:val="003B0C44"/>
    <w:rsid w:val="003C3DEC"/>
    <w:rsid w:val="003C5E2E"/>
    <w:rsid w:val="003D02F3"/>
    <w:rsid w:val="003D25DE"/>
    <w:rsid w:val="003D7685"/>
    <w:rsid w:val="003E6BDD"/>
    <w:rsid w:val="003E7534"/>
    <w:rsid w:val="003F6383"/>
    <w:rsid w:val="003F77E8"/>
    <w:rsid w:val="00422462"/>
    <w:rsid w:val="00434B68"/>
    <w:rsid w:val="0044135A"/>
    <w:rsid w:val="00465734"/>
    <w:rsid w:val="004676FD"/>
    <w:rsid w:val="00470AD0"/>
    <w:rsid w:val="0047464D"/>
    <w:rsid w:val="00476E26"/>
    <w:rsid w:val="00480507"/>
    <w:rsid w:val="00486037"/>
    <w:rsid w:val="00486BEA"/>
    <w:rsid w:val="00487047"/>
    <w:rsid w:val="00492F8A"/>
    <w:rsid w:val="00497259"/>
    <w:rsid w:val="004A11C6"/>
    <w:rsid w:val="004B1705"/>
    <w:rsid w:val="004B3C74"/>
    <w:rsid w:val="004C52DE"/>
    <w:rsid w:val="004E2237"/>
    <w:rsid w:val="004F2C6E"/>
    <w:rsid w:val="004F4F11"/>
    <w:rsid w:val="00512E83"/>
    <w:rsid w:val="005141BD"/>
    <w:rsid w:val="00514F07"/>
    <w:rsid w:val="00524220"/>
    <w:rsid w:val="005500E0"/>
    <w:rsid w:val="00552FB2"/>
    <w:rsid w:val="00554CEB"/>
    <w:rsid w:val="00556162"/>
    <w:rsid w:val="00564DCF"/>
    <w:rsid w:val="00573F58"/>
    <w:rsid w:val="005804B7"/>
    <w:rsid w:val="00585F65"/>
    <w:rsid w:val="00586B1E"/>
    <w:rsid w:val="00597DD9"/>
    <w:rsid w:val="005A2BAD"/>
    <w:rsid w:val="005D1E2F"/>
    <w:rsid w:val="005E5370"/>
    <w:rsid w:val="005F4488"/>
    <w:rsid w:val="00602E44"/>
    <w:rsid w:val="006054B8"/>
    <w:rsid w:val="00611639"/>
    <w:rsid w:val="00615BB6"/>
    <w:rsid w:val="0061760C"/>
    <w:rsid w:val="006417CE"/>
    <w:rsid w:val="00654B0C"/>
    <w:rsid w:val="00663A72"/>
    <w:rsid w:val="00670702"/>
    <w:rsid w:val="00673A36"/>
    <w:rsid w:val="0068446F"/>
    <w:rsid w:val="0069482D"/>
    <w:rsid w:val="006B0920"/>
    <w:rsid w:val="006B24D9"/>
    <w:rsid w:val="006B3CA8"/>
    <w:rsid w:val="006B652B"/>
    <w:rsid w:val="006B6D30"/>
    <w:rsid w:val="006C7C2B"/>
    <w:rsid w:val="006D3EEE"/>
    <w:rsid w:val="006E06C7"/>
    <w:rsid w:val="006E2B21"/>
    <w:rsid w:val="006E394A"/>
    <w:rsid w:val="006E5788"/>
    <w:rsid w:val="006F0B42"/>
    <w:rsid w:val="006F73E2"/>
    <w:rsid w:val="00711EA8"/>
    <w:rsid w:val="00726530"/>
    <w:rsid w:val="007369FE"/>
    <w:rsid w:val="0074511A"/>
    <w:rsid w:val="00752033"/>
    <w:rsid w:val="00753D64"/>
    <w:rsid w:val="00757ACC"/>
    <w:rsid w:val="007633EC"/>
    <w:rsid w:val="00765CC3"/>
    <w:rsid w:val="00766E25"/>
    <w:rsid w:val="007800D2"/>
    <w:rsid w:val="00780A0F"/>
    <w:rsid w:val="00791C60"/>
    <w:rsid w:val="00793487"/>
    <w:rsid w:val="007A1A95"/>
    <w:rsid w:val="007A26A4"/>
    <w:rsid w:val="007D27B2"/>
    <w:rsid w:val="007D66F8"/>
    <w:rsid w:val="007E2191"/>
    <w:rsid w:val="007E6C09"/>
    <w:rsid w:val="007F2CFD"/>
    <w:rsid w:val="007F6D43"/>
    <w:rsid w:val="0080260E"/>
    <w:rsid w:val="00802932"/>
    <w:rsid w:val="00815BA9"/>
    <w:rsid w:val="00827704"/>
    <w:rsid w:val="00831425"/>
    <w:rsid w:val="00843277"/>
    <w:rsid w:val="0085068A"/>
    <w:rsid w:val="008575C0"/>
    <w:rsid w:val="00863765"/>
    <w:rsid w:val="00873E41"/>
    <w:rsid w:val="00877829"/>
    <w:rsid w:val="00881F60"/>
    <w:rsid w:val="00882AB5"/>
    <w:rsid w:val="0088552A"/>
    <w:rsid w:val="008A079B"/>
    <w:rsid w:val="008A0CB5"/>
    <w:rsid w:val="008A30F3"/>
    <w:rsid w:val="008A4732"/>
    <w:rsid w:val="008C46A2"/>
    <w:rsid w:val="008C7142"/>
    <w:rsid w:val="008D3663"/>
    <w:rsid w:val="008E2140"/>
    <w:rsid w:val="008F2668"/>
    <w:rsid w:val="00905831"/>
    <w:rsid w:val="009206AD"/>
    <w:rsid w:val="009340D4"/>
    <w:rsid w:val="00936EE5"/>
    <w:rsid w:val="00946AB8"/>
    <w:rsid w:val="00951E50"/>
    <w:rsid w:val="00966262"/>
    <w:rsid w:val="0098255F"/>
    <w:rsid w:val="009863AB"/>
    <w:rsid w:val="00991995"/>
    <w:rsid w:val="009B18C6"/>
    <w:rsid w:val="009B549F"/>
    <w:rsid w:val="009C0E9A"/>
    <w:rsid w:val="009D1031"/>
    <w:rsid w:val="009E464F"/>
    <w:rsid w:val="009E7B90"/>
    <w:rsid w:val="009F07DD"/>
    <w:rsid w:val="009F7300"/>
    <w:rsid w:val="00A010BA"/>
    <w:rsid w:val="00A056C0"/>
    <w:rsid w:val="00A12272"/>
    <w:rsid w:val="00A14C6A"/>
    <w:rsid w:val="00A24D82"/>
    <w:rsid w:val="00A650A6"/>
    <w:rsid w:val="00A67E1C"/>
    <w:rsid w:val="00AA0576"/>
    <w:rsid w:val="00AB23FF"/>
    <w:rsid w:val="00AB38C1"/>
    <w:rsid w:val="00AC2CA6"/>
    <w:rsid w:val="00AD688C"/>
    <w:rsid w:val="00AD73C5"/>
    <w:rsid w:val="00AF1477"/>
    <w:rsid w:val="00B2223A"/>
    <w:rsid w:val="00B228DC"/>
    <w:rsid w:val="00B41AE7"/>
    <w:rsid w:val="00B47679"/>
    <w:rsid w:val="00B507F6"/>
    <w:rsid w:val="00B51A7D"/>
    <w:rsid w:val="00B52B50"/>
    <w:rsid w:val="00B635CC"/>
    <w:rsid w:val="00B647A8"/>
    <w:rsid w:val="00B71D18"/>
    <w:rsid w:val="00B92B2F"/>
    <w:rsid w:val="00BB3427"/>
    <w:rsid w:val="00BB4391"/>
    <w:rsid w:val="00BC4B72"/>
    <w:rsid w:val="00BF75D3"/>
    <w:rsid w:val="00C00A61"/>
    <w:rsid w:val="00C11379"/>
    <w:rsid w:val="00C213F8"/>
    <w:rsid w:val="00C26932"/>
    <w:rsid w:val="00C40F88"/>
    <w:rsid w:val="00C52858"/>
    <w:rsid w:val="00C53D81"/>
    <w:rsid w:val="00C6277A"/>
    <w:rsid w:val="00C65D7F"/>
    <w:rsid w:val="00C770AA"/>
    <w:rsid w:val="00C92BE7"/>
    <w:rsid w:val="00C959B3"/>
    <w:rsid w:val="00CA22B2"/>
    <w:rsid w:val="00CB0BD7"/>
    <w:rsid w:val="00CB3546"/>
    <w:rsid w:val="00CB67E5"/>
    <w:rsid w:val="00CD10D2"/>
    <w:rsid w:val="00CE70A1"/>
    <w:rsid w:val="00CF130D"/>
    <w:rsid w:val="00D20854"/>
    <w:rsid w:val="00D213B6"/>
    <w:rsid w:val="00D345D0"/>
    <w:rsid w:val="00D35F94"/>
    <w:rsid w:val="00D40EEF"/>
    <w:rsid w:val="00D57F48"/>
    <w:rsid w:val="00D60515"/>
    <w:rsid w:val="00D65089"/>
    <w:rsid w:val="00D75794"/>
    <w:rsid w:val="00D76298"/>
    <w:rsid w:val="00D770B2"/>
    <w:rsid w:val="00DA6725"/>
    <w:rsid w:val="00DB5840"/>
    <w:rsid w:val="00DD0208"/>
    <w:rsid w:val="00DD5AED"/>
    <w:rsid w:val="00E14263"/>
    <w:rsid w:val="00E1797F"/>
    <w:rsid w:val="00E22CA0"/>
    <w:rsid w:val="00E235ED"/>
    <w:rsid w:val="00E24453"/>
    <w:rsid w:val="00E325C6"/>
    <w:rsid w:val="00E46B83"/>
    <w:rsid w:val="00E516CF"/>
    <w:rsid w:val="00E537F9"/>
    <w:rsid w:val="00E56B8C"/>
    <w:rsid w:val="00E6275B"/>
    <w:rsid w:val="00E7508C"/>
    <w:rsid w:val="00E87B08"/>
    <w:rsid w:val="00EB4031"/>
    <w:rsid w:val="00EB4F6D"/>
    <w:rsid w:val="00EC3795"/>
    <w:rsid w:val="00EC7CFC"/>
    <w:rsid w:val="00ED2FD7"/>
    <w:rsid w:val="00EF70D0"/>
    <w:rsid w:val="00F03609"/>
    <w:rsid w:val="00F04A3D"/>
    <w:rsid w:val="00F13251"/>
    <w:rsid w:val="00F25FC8"/>
    <w:rsid w:val="00F4739E"/>
    <w:rsid w:val="00F554DF"/>
    <w:rsid w:val="00F6027E"/>
    <w:rsid w:val="00F6496D"/>
    <w:rsid w:val="00F673E6"/>
    <w:rsid w:val="00FA4B74"/>
    <w:rsid w:val="00FA4C98"/>
    <w:rsid w:val="00FB734A"/>
    <w:rsid w:val="00FB7453"/>
    <w:rsid w:val="00FC0D03"/>
    <w:rsid w:val="00FC25E7"/>
    <w:rsid w:val="00FC3FE5"/>
    <w:rsid w:val="00FC6497"/>
    <w:rsid w:val="00FE5889"/>
    <w:rsid w:val="00FF40A2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5:docId w15:val="{211C7302-A7D4-41F2-A773-EBB5A797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26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6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4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76B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27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29DD1" w:themeColor="accent1"/>
    </w:rPr>
  </w:style>
  <w:style w:type="paragraph" w:styleId="Nagwek7">
    <w:name w:val="heading 7"/>
    <w:basedOn w:val="Normalny"/>
    <w:next w:val="Normalny"/>
    <w:link w:val="Nagwek7Znak"/>
    <w:qFormat/>
    <w:rsid w:val="008A4732"/>
    <w:pPr>
      <w:keepNext/>
      <w:widowControl w:val="0"/>
      <w:tabs>
        <w:tab w:val="num" w:pos="0"/>
      </w:tabs>
      <w:outlineLvl w:val="6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70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70B2"/>
  </w:style>
  <w:style w:type="paragraph" w:styleId="Stopka">
    <w:name w:val="footer"/>
    <w:basedOn w:val="Normalny"/>
    <w:link w:val="StopkaZnak"/>
    <w:uiPriority w:val="99"/>
    <w:unhideWhenUsed/>
    <w:rsid w:val="00D770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0B2"/>
  </w:style>
  <w:style w:type="paragraph" w:styleId="Tekstdymka">
    <w:name w:val="Balloon Text"/>
    <w:basedOn w:val="Normalny"/>
    <w:link w:val="TekstdymkaZnak"/>
    <w:uiPriority w:val="99"/>
    <w:semiHidden/>
    <w:unhideWhenUsed/>
    <w:rsid w:val="00D770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0B2"/>
    <w:rPr>
      <w:rFonts w:ascii="Tahoma" w:hAnsi="Tahoma" w:cs="Tahoma"/>
      <w:sz w:val="16"/>
      <w:szCs w:val="16"/>
    </w:rPr>
  </w:style>
  <w:style w:type="paragraph" w:customStyle="1" w:styleId="HeaderEven">
    <w:name w:val="Header Even"/>
    <w:basedOn w:val="Bezodstpw"/>
    <w:qFormat/>
    <w:rsid w:val="00D770B2"/>
    <w:pPr>
      <w:pBdr>
        <w:bottom w:val="single" w:sz="4" w:space="1" w:color="629DD1" w:themeColor="accent1"/>
      </w:pBdr>
    </w:pPr>
    <w:rPr>
      <w:rFonts w:eastAsiaTheme="minorEastAsia"/>
      <w:b/>
      <w:bCs/>
      <w:color w:val="242852" w:themeColor="text2"/>
      <w:sz w:val="20"/>
      <w:szCs w:val="23"/>
      <w:lang w:eastAsia="ja-JP"/>
    </w:rPr>
  </w:style>
  <w:style w:type="paragraph" w:styleId="Bezodstpw">
    <w:name w:val="No Spacing"/>
    <w:uiPriority w:val="1"/>
    <w:qFormat/>
    <w:rsid w:val="00D770B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770B2"/>
    <w:rPr>
      <w:color w:val="297FD5" w:themeColor="hyperlink"/>
      <w:u w:val="single"/>
    </w:rPr>
  </w:style>
  <w:style w:type="table" w:styleId="Tabela-Siatka">
    <w:name w:val="Table Grid"/>
    <w:basedOn w:val="Standardowy"/>
    <w:uiPriority w:val="59"/>
    <w:rsid w:val="00D77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4">
    <w:name w:val="Light Shading Accent 4"/>
    <w:basedOn w:val="Standardowy"/>
    <w:uiPriority w:val="60"/>
    <w:rsid w:val="007800D2"/>
    <w:pPr>
      <w:spacing w:after="0" w:line="240" w:lineRule="auto"/>
    </w:pPr>
    <w:rPr>
      <w:color w:val="374C80" w:themeColor="accent4" w:themeShade="BF"/>
    </w:rPr>
    <w:tblPr>
      <w:tblStyleRowBandSize w:val="1"/>
      <w:tblStyleColBandSize w:val="1"/>
      <w:tblBorders>
        <w:top w:val="single" w:sz="8" w:space="0" w:color="4A66AC" w:themeColor="accent4"/>
        <w:bottom w:val="single" w:sz="8" w:space="0" w:color="4A66A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4"/>
          <w:left w:val="nil"/>
          <w:bottom w:val="single" w:sz="8" w:space="0" w:color="4A66A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4"/>
          <w:left w:val="nil"/>
          <w:bottom w:val="single" w:sz="8" w:space="0" w:color="4A66A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4" w:themeFillTint="3F"/>
      </w:tcPr>
    </w:tblStylePr>
  </w:style>
  <w:style w:type="paragraph" w:styleId="Akapitzlist">
    <w:name w:val="List Paragraph"/>
    <w:basedOn w:val="Normalny"/>
    <w:uiPriority w:val="34"/>
    <w:qFormat/>
    <w:rsid w:val="00492F8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8A4732"/>
    <w:rPr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A473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nhideWhenUsed/>
    <w:rsid w:val="008A4732"/>
    <w:rPr>
      <w:vertAlign w:val="superscript"/>
    </w:rPr>
  </w:style>
  <w:style w:type="paragraph" w:customStyle="1" w:styleId="Zawartotabeli">
    <w:name w:val="Zawartość tabeli"/>
    <w:basedOn w:val="Normalny"/>
    <w:rsid w:val="008A4732"/>
    <w:pPr>
      <w:suppressLineNumbers/>
    </w:pPr>
  </w:style>
  <w:style w:type="character" w:customStyle="1" w:styleId="Nagwek7Znak">
    <w:name w:val="Nagłówek 7 Znak"/>
    <w:basedOn w:val="Domylnaczcionkaakapitu"/>
    <w:link w:val="Nagwek7"/>
    <w:rsid w:val="008A473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8A4732"/>
    <w:rPr>
      <w:rFonts w:ascii="Tahoma" w:hAnsi="Tahoma"/>
      <w:color w:val="FF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A4732"/>
    <w:rPr>
      <w:rFonts w:ascii="Tahoma" w:eastAsia="Times New Roman" w:hAnsi="Tahoma" w:cs="Times New Roman"/>
      <w:color w:val="FF0000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6A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6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6A2"/>
    <w:rPr>
      <w:vertAlign w:val="superscript"/>
    </w:rPr>
  </w:style>
  <w:style w:type="paragraph" w:styleId="Tekstpodstawowy">
    <w:name w:val="Body Text"/>
    <w:aliases w:val="Znak, Znak"/>
    <w:basedOn w:val="Normalny"/>
    <w:link w:val="TekstpodstawowyZnak"/>
    <w:rsid w:val="00966262"/>
    <w:pPr>
      <w:spacing w:after="120"/>
    </w:pPr>
  </w:style>
  <w:style w:type="character" w:customStyle="1" w:styleId="TekstpodstawowyZnak">
    <w:name w:val="Tekst podstawowy Znak"/>
    <w:aliases w:val="Znak Znak, Znak Znak"/>
    <w:basedOn w:val="Domylnaczcionkaakapitu"/>
    <w:link w:val="Tekstpodstawowy"/>
    <w:rsid w:val="009662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Normalny"/>
    <w:uiPriority w:val="99"/>
    <w:rsid w:val="00966262"/>
    <w:pPr>
      <w:jc w:val="both"/>
    </w:pPr>
    <w:rPr>
      <w:b/>
      <w:sz w:val="24"/>
    </w:rPr>
  </w:style>
  <w:style w:type="paragraph" w:styleId="Tekstpodstawowywcity3">
    <w:name w:val="Body Text Indent 3"/>
    <w:basedOn w:val="Normalny"/>
    <w:link w:val="Tekstpodstawowywcity3Znak"/>
    <w:rsid w:val="0096626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6262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Nagwek10">
    <w:name w:val="Nagłówek #1_"/>
    <w:link w:val="Nagwek11"/>
    <w:rsid w:val="00966262"/>
    <w:rPr>
      <w:rFonts w:ascii="Times New Roman" w:eastAsia="Times New Roman" w:hAnsi="Times New Roman"/>
      <w:sz w:val="32"/>
      <w:szCs w:val="3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966262"/>
    <w:pPr>
      <w:shd w:val="clear" w:color="auto" w:fill="FFFFFF"/>
      <w:suppressAutoHyphens w:val="0"/>
      <w:overflowPunct/>
      <w:autoSpaceDE/>
      <w:spacing w:after="60" w:line="0" w:lineRule="atLeast"/>
      <w:textAlignment w:val="auto"/>
      <w:outlineLvl w:val="0"/>
    </w:pPr>
    <w:rPr>
      <w:rFonts w:cstheme="minorBidi"/>
      <w:sz w:val="32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66262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C6277A"/>
    <w:rPr>
      <w:rFonts w:asciiTheme="majorHAnsi" w:eastAsiaTheme="majorEastAsia" w:hAnsiTheme="majorHAnsi" w:cstheme="majorBidi"/>
      <w:b/>
      <w:bCs/>
      <w:color w:val="629DD1" w:themeColor="accent1"/>
      <w:sz w:val="20"/>
      <w:szCs w:val="20"/>
      <w:lang w:eastAsia="ar-SA"/>
    </w:rPr>
  </w:style>
  <w:style w:type="paragraph" w:customStyle="1" w:styleId="TableContents">
    <w:name w:val="Table Contents"/>
    <w:basedOn w:val="Normalny"/>
    <w:rsid w:val="00946AB8"/>
    <w:pPr>
      <w:widowControl w:val="0"/>
      <w:overflowPunct/>
      <w:autoSpaceDE/>
      <w:textAlignment w:val="auto"/>
    </w:pPr>
    <w:rPr>
      <w:sz w:val="24"/>
      <w:szCs w:val="24"/>
    </w:rPr>
  </w:style>
  <w:style w:type="table" w:styleId="Jasnalistaakcent1">
    <w:name w:val="Light List Accent 1"/>
    <w:basedOn w:val="Standardowy"/>
    <w:uiPriority w:val="61"/>
    <w:rsid w:val="00236F37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1"/>
        <w:left w:val="single" w:sz="8" w:space="0" w:color="629DD1" w:themeColor="accent1"/>
        <w:bottom w:val="single" w:sz="8" w:space="0" w:color="629DD1" w:themeColor="accent1"/>
        <w:right w:val="single" w:sz="8" w:space="0" w:color="629DD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band1Horz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</w:style>
  <w:style w:type="paragraph" w:customStyle="1" w:styleId="WW-header">
    <w:name w:val="WW-header"/>
    <w:basedOn w:val="Normalny"/>
    <w:next w:val="Tekstpodstawowy"/>
    <w:rsid w:val="00352CCD"/>
    <w:pPr>
      <w:keepNext/>
      <w:widowControl w:val="0"/>
      <w:overflowPunct/>
      <w:autoSpaceDE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24453"/>
    <w:rPr>
      <w:rFonts w:asciiTheme="majorHAnsi" w:eastAsiaTheme="majorEastAsia" w:hAnsiTheme="majorHAnsi" w:cstheme="majorBidi"/>
      <w:color w:val="3476B1" w:themeColor="accent1" w:themeShade="BF"/>
      <w:sz w:val="26"/>
      <w:szCs w:val="2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244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2445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treci">
    <w:name w:val="Tekst treści_"/>
    <w:basedOn w:val="Domylnaczcionkaakapitu"/>
    <w:link w:val="Teksttreci0"/>
    <w:locked/>
    <w:rsid w:val="0036426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64266"/>
    <w:pPr>
      <w:shd w:val="clear" w:color="auto" w:fill="FFFFFF"/>
      <w:suppressAutoHyphens w:val="0"/>
      <w:overflowPunct/>
      <w:autoSpaceDE/>
      <w:spacing w:line="274" w:lineRule="exact"/>
      <w:ind w:hanging="1000"/>
      <w:textAlignment w:val="auto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38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3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6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9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Niestandardowy 3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297FD5"/>
      </a:hlink>
      <a:folHlink>
        <a:srgbClr val="498DF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3A671-0D63-4E57-BBDD-57B423C5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"Wojciech Błażusiak-UG Gródek n/D" &lt;inwestycje@gminagrodek.pl&gt;</dc:creator>
  <cp:lastModifiedBy>Grzegorz Niedbała</cp:lastModifiedBy>
  <cp:revision>2</cp:revision>
  <cp:lastPrinted>2021-01-12T09:18:00Z</cp:lastPrinted>
  <dcterms:created xsi:type="dcterms:W3CDTF">2025-10-16T08:03:00Z</dcterms:created>
  <dcterms:modified xsi:type="dcterms:W3CDTF">2025-10-16T08:03:00Z</dcterms:modified>
</cp:coreProperties>
</file>