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40" w:rsidRDefault="00287440" w:rsidP="00B1721B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7440" w:rsidRDefault="00287440" w:rsidP="00B1721B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7440" w:rsidRDefault="00287440" w:rsidP="00B1721B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7440" w:rsidRDefault="00287440" w:rsidP="00B1721B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87440" w:rsidRDefault="00287440" w:rsidP="00B1721B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1721B" w:rsidRPr="004066BB" w:rsidRDefault="00B1721B" w:rsidP="00B1721B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66BB">
        <w:rPr>
          <w:rFonts w:ascii="Times New Roman" w:hAnsi="Times New Roman"/>
          <w:b/>
          <w:sz w:val="32"/>
          <w:szCs w:val="32"/>
        </w:rPr>
        <w:t>PROJEKT  ROBÓT  GEOLOGICZNYCH</w:t>
      </w:r>
    </w:p>
    <w:p w:rsidR="00B1721B" w:rsidRDefault="00B1721B" w:rsidP="00B1721B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</w:p>
    <w:p w:rsidR="00F3691D" w:rsidRPr="004066BB" w:rsidRDefault="00F3691D" w:rsidP="00B1721B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</w:p>
    <w:p w:rsidR="00B1721B" w:rsidRPr="004066BB" w:rsidRDefault="00B1721B" w:rsidP="00B1721B">
      <w:pPr>
        <w:pStyle w:val="Tekstpodstawowy2"/>
        <w:ind w:left="-1843" w:firstLine="709"/>
        <w:jc w:val="center"/>
        <w:rPr>
          <w:rFonts w:ascii="Times New Roman" w:hAnsi="Times New Roman"/>
          <w:b/>
          <w:sz w:val="32"/>
        </w:rPr>
      </w:pPr>
      <w:r>
        <w:rPr>
          <w:b/>
          <w:sz w:val="32"/>
        </w:rPr>
        <w:t xml:space="preserve">             </w:t>
      </w:r>
      <w:r w:rsidRPr="004066BB">
        <w:rPr>
          <w:rFonts w:ascii="Times New Roman" w:hAnsi="Times New Roman"/>
          <w:b/>
          <w:sz w:val="32"/>
        </w:rPr>
        <w:t xml:space="preserve">ustalenie zasobów eksploatacyjnych ujęcia wód podziemnych                              </w:t>
      </w:r>
    </w:p>
    <w:p w:rsidR="00B1721B" w:rsidRDefault="00B1721B" w:rsidP="00B1721B">
      <w:pPr>
        <w:pStyle w:val="Tekstpodstawowy2"/>
        <w:ind w:left="-1843"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z utworów  </w:t>
      </w:r>
      <w:r w:rsidR="00A61CD5">
        <w:rPr>
          <w:rFonts w:ascii="Times New Roman" w:hAnsi="Times New Roman"/>
          <w:b/>
          <w:sz w:val="32"/>
        </w:rPr>
        <w:t>czwartor</w:t>
      </w:r>
      <w:r w:rsidR="00FE3741">
        <w:rPr>
          <w:rFonts w:ascii="Times New Roman" w:hAnsi="Times New Roman"/>
          <w:b/>
          <w:sz w:val="32"/>
        </w:rPr>
        <w:t>zędu – studnie wspomagające S -</w:t>
      </w:r>
      <w:r w:rsidR="00A61CD5">
        <w:rPr>
          <w:rFonts w:ascii="Times New Roman" w:hAnsi="Times New Roman"/>
          <w:b/>
          <w:sz w:val="32"/>
        </w:rPr>
        <w:t xml:space="preserve"> 4</w:t>
      </w:r>
      <w:r w:rsidRPr="004066BB">
        <w:rPr>
          <w:rFonts w:ascii="Times New Roman" w:hAnsi="Times New Roman"/>
          <w:b/>
          <w:sz w:val="32"/>
        </w:rPr>
        <w:t xml:space="preserve">  </w:t>
      </w:r>
      <w:r w:rsidR="00FE3741">
        <w:rPr>
          <w:rFonts w:ascii="Times New Roman" w:hAnsi="Times New Roman"/>
          <w:b/>
          <w:sz w:val="32"/>
        </w:rPr>
        <w:t>i S -</w:t>
      </w:r>
      <w:r w:rsidR="00A61CD5">
        <w:rPr>
          <w:rFonts w:ascii="Times New Roman" w:hAnsi="Times New Roman"/>
          <w:b/>
          <w:sz w:val="32"/>
        </w:rPr>
        <w:t xml:space="preserve"> 5</w:t>
      </w:r>
    </w:p>
    <w:p w:rsidR="00A61CD5" w:rsidRPr="004066BB" w:rsidRDefault="00FE3741" w:rsidP="00B1721B">
      <w:pPr>
        <w:pStyle w:val="Tekstpodstawowy2"/>
        <w:ind w:left="-1843"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</w:t>
      </w:r>
      <w:r w:rsidR="00A61CD5">
        <w:rPr>
          <w:rFonts w:ascii="Times New Roman" w:hAnsi="Times New Roman"/>
          <w:b/>
          <w:sz w:val="32"/>
        </w:rPr>
        <w:t>aktualizacja zasobów eksploatacyjnych s</w:t>
      </w:r>
      <w:r>
        <w:rPr>
          <w:rFonts w:ascii="Times New Roman" w:hAnsi="Times New Roman"/>
          <w:b/>
          <w:sz w:val="32"/>
        </w:rPr>
        <w:t xml:space="preserve">tudni S - </w:t>
      </w:r>
      <w:r w:rsidR="00A61CD5">
        <w:rPr>
          <w:rFonts w:ascii="Times New Roman" w:hAnsi="Times New Roman"/>
          <w:b/>
          <w:sz w:val="32"/>
        </w:rPr>
        <w:t>1b, S</w:t>
      </w:r>
      <w:r>
        <w:rPr>
          <w:rFonts w:ascii="Times New Roman" w:hAnsi="Times New Roman"/>
          <w:b/>
          <w:sz w:val="32"/>
        </w:rPr>
        <w:t xml:space="preserve"> </w:t>
      </w:r>
      <w:r w:rsidR="00A61CD5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 xml:space="preserve"> </w:t>
      </w:r>
      <w:r w:rsidR="00A61CD5">
        <w:rPr>
          <w:rFonts w:ascii="Times New Roman" w:hAnsi="Times New Roman"/>
          <w:b/>
          <w:sz w:val="32"/>
        </w:rPr>
        <w:t>2a i S</w:t>
      </w:r>
      <w:r>
        <w:rPr>
          <w:rFonts w:ascii="Times New Roman" w:hAnsi="Times New Roman"/>
          <w:b/>
          <w:sz w:val="32"/>
        </w:rPr>
        <w:t xml:space="preserve"> </w:t>
      </w:r>
      <w:r w:rsidR="00A61CD5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 xml:space="preserve"> </w:t>
      </w:r>
      <w:r w:rsidR="00A61CD5">
        <w:rPr>
          <w:rFonts w:ascii="Times New Roman" w:hAnsi="Times New Roman"/>
          <w:b/>
          <w:sz w:val="32"/>
        </w:rPr>
        <w:t>3</w:t>
      </w:r>
    </w:p>
    <w:p w:rsidR="00B1721B" w:rsidRPr="004066BB" w:rsidRDefault="00B1721B" w:rsidP="00B1721B">
      <w:pPr>
        <w:pStyle w:val="Tekstpodstawowy2"/>
        <w:ind w:left="-1843" w:firstLine="709"/>
        <w:jc w:val="center"/>
        <w:rPr>
          <w:rFonts w:ascii="Times New Roman" w:hAnsi="Times New Roman"/>
          <w:b/>
          <w:sz w:val="32"/>
        </w:rPr>
      </w:pPr>
      <w:r w:rsidRPr="004066BB">
        <w:rPr>
          <w:rFonts w:ascii="Times New Roman" w:hAnsi="Times New Roman"/>
          <w:b/>
          <w:sz w:val="32"/>
        </w:rPr>
        <w:t xml:space="preserve">             </w:t>
      </w:r>
      <w:r>
        <w:rPr>
          <w:rFonts w:ascii="Times New Roman" w:hAnsi="Times New Roman"/>
          <w:b/>
          <w:sz w:val="32"/>
        </w:rPr>
        <w:t xml:space="preserve">   dla potrzeb </w:t>
      </w:r>
      <w:r w:rsidR="00F57771">
        <w:rPr>
          <w:rFonts w:ascii="Times New Roman" w:hAnsi="Times New Roman"/>
          <w:b/>
          <w:sz w:val="32"/>
        </w:rPr>
        <w:t>wodociągu wiejskiego</w:t>
      </w:r>
    </w:p>
    <w:p w:rsidR="00B1721B" w:rsidRPr="004066BB" w:rsidRDefault="00B1721B" w:rsidP="00B1721B">
      <w:pPr>
        <w:pStyle w:val="Tekstpodstawowy2"/>
        <w:ind w:left="2235"/>
        <w:rPr>
          <w:rFonts w:ascii="Times New Roman" w:hAnsi="Times New Roman"/>
          <w:b/>
          <w:sz w:val="32"/>
        </w:rPr>
      </w:pPr>
    </w:p>
    <w:p w:rsidR="00F3691D" w:rsidRPr="004066BB" w:rsidRDefault="00F3691D" w:rsidP="00B1721B">
      <w:pPr>
        <w:pStyle w:val="Tekstpodstawowy2"/>
        <w:ind w:left="2235"/>
        <w:rPr>
          <w:rFonts w:ascii="Times New Roman" w:hAnsi="Times New Roman"/>
          <w:b/>
          <w:sz w:val="32"/>
        </w:rPr>
      </w:pP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 w:val="28"/>
        </w:rPr>
      </w:pPr>
      <w:r w:rsidRPr="004066BB">
        <w:rPr>
          <w:rFonts w:ascii="Times New Roman" w:hAnsi="Times New Roman"/>
          <w:b/>
          <w:sz w:val="32"/>
        </w:rPr>
        <w:t xml:space="preserve">         </w:t>
      </w:r>
      <w:r w:rsidRPr="004066BB">
        <w:rPr>
          <w:rFonts w:ascii="Times New Roman" w:hAnsi="Times New Roman"/>
          <w:sz w:val="28"/>
        </w:rPr>
        <w:t>Mi</w:t>
      </w:r>
      <w:r>
        <w:rPr>
          <w:rFonts w:ascii="Times New Roman" w:hAnsi="Times New Roman"/>
          <w:sz w:val="28"/>
        </w:rPr>
        <w:t>ejscowość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      Jaślany.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Gmina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      Tuszów Narodowa</w:t>
      </w:r>
      <w:r w:rsidRPr="004066BB">
        <w:rPr>
          <w:rFonts w:ascii="Times New Roman" w:hAnsi="Times New Roman"/>
          <w:sz w:val="28"/>
        </w:rPr>
        <w:t>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Powiat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      mielecki</w:t>
      </w:r>
      <w:r w:rsidRPr="004066BB">
        <w:rPr>
          <w:rFonts w:ascii="Times New Roman" w:hAnsi="Times New Roman"/>
          <w:sz w:val="28"/>
        </w:rPr>
        <w:t>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 w:val="28"/>
        </w:rPr>
      </w:pPr>
      <w:r w:rsidRPr="004066BB">
        <w:rPr>
          <w:rFonts w:ascii="Times New Roman" w:hAnsi="Times New Roman"/>
          <w:sz w:val="28"/>
        </w:rPr>
        <w:tab/>
        <w:t>Wo</w:t>
      </w:r>
      <w:r>
        <w:rPr>
          <w:rFonts w:ascii="Times New Roman" w:hAnsi="Times New Roman"/>
          <w:sz w:val="28"/>
        </w:rPr>
        <w:t>jewództwo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      podkarpackie</w:t>
      </w:r>
      <w:r w:rsidRPr="004066BB">
        <w:rPr>
          <w:rFonts w:ascii="Times New Roman" w:hAnsi="Times New Roman"/>
          <w:sz w:val="28"/>
        </w:rPr>
        <w:t>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Zlewnia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     </w:t>
      </w:r>
      <w:r w:rsidR="00F57771">
        <w:rPr>
          <w:rFonts w:ascii="Times New Roman" w:hAnsi="Times New Roman"/>
          <w:sz w:val="28"/>
        </w:rPr>
        <w:t>Potok Rów.</w:t>
      </w:r>
    </w:p>
    <w:p w:rsidR="00B1721B" w:rsidRPr="007D7866" w:rsidRDefault="00B1721B" w:rsidP="00B1721B">
      <w:pPr>
        <w:rPr>
          <w:sz w:val="28"/>
          <w:szCs w:val="28"/>
        </w:rPr>
      </w:pPr>
      <w:r w:rsidRPr="004066BB">
        <w:rPr>
          <w:sz w:val="28"/>
          <w:szCs w:val="28"/>
        </w:rPr>
        <w:tab/>
        <w:t>Inwestor</w:t>
      </w:r>
      <w:r w:rsidRPr="004066BB">
        <w:rPr>
          <w:sz w:val="28"/>
          <w:szCs w:val="28"/>
        </w:rPr>
        <w:tab/>
      </w:r>
      <w:r w:rsidRPr="004066BB">
        <w:rPr>
          <w:sz w:val="28"/>
          <w:szCs w:val="28"/>
        </w:rPr>
        <w:tab/>
      </w:r>
      <w:r w:rsidRPr="004066BB">
        <w:rPr>
          <w:sz w:val="28"/>
          <w:szCs w:val="28"/>
        </w:rPr>
        <w:tab/>
        <w:t xml:space="preserve">:      </w:t>
      </w:r>
      <w:r w:rsidR="00F57771">
        <w:rPr>
          <w:sz w:val="28"/>
          <w:szCs w:val="28"/>
        </w:rPr>
        <w:t>Gmina Tuszów Narodowy.</w:t>
      </w:r>
    </w:p>
    <w:p w:rsidR="00B1721B" w:rsidRPr="00857BEA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B1721B" w:rsidRPr="00857BEA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B1721B" w:rsidRPr="004066BB" w:rsidRDefault="00B1721B" w:rsidP="00B1721B">
      <w:pPr>
        <w:pStyle w:val="Tekstpodstawowy2"/>
        <w:ind w:left="2124" w:hanging="2407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rPr>
          <w:rFonts w:ascii="Times New Roman" w:hAnsi="Times New Roman"/>
          <w:sz w:val="28"/>
          <w:szCs w:val="28"/>
        </w:rPr>
      </w:pPr>
    </w:p>
    <w:p w:rsidR="00B1721B" w:rsidRDefault="00B1721B" w:rsidP="00B1721B">
      <w:pPr>
        <w:pStyle w:val="Tekstpodstawowy2"/>
        <w:rPr>
          <w:rFonts w:ascii="Times New Roman" w:hAnsi="Times New Roman"/>
          <w:sz w:val="28"/>
          <w:szCs w:val="28"/>
        </w:rPr>
      </w:pPr>
    </w:p>
    <w:p w:rsidR="00A61CD5" w:rsidRPr="004066BB" w:rsidRDefault="00A61CD5" w:rsidP="00B1721B">
      <w:pPr>
        <w:pStyle w:val="Tekstpodstawowy2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rPr>
          <w:rFonts w:ascii="Times New Roman" w:hAnsi="Times New Roman"/>
          <w:sz w:val="28"/>
          <w:szCs w:val="28"/>
        </w:rPr>
      </w:pPr>
    </w:p>
    <w:p w:rsidR="00B1721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Geolog   :</w:t>
      </w:r>
    </w:p>
    <w:p w:rsidR="00B1721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mgr Andrzej </w:t>
      </w:r>
      <w:proofErr w:type="spellStart"/>
      <w:r w:rsidRPr="004066BB">
        <w:rPr>
          <w:rFonts w:ascii="Times New Roman" w:hAnsi="Times New Roman"/>
          <w:sz w:val="28"/>
          <w:szCs w:val="28"/>
        </w:rPr>
        <w:t>Trojnar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 ..............................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  <w:r w:rsidRPr="004066BB">
        <w:rPr>
          <w:rFonts w:ascii="Times New Roman" w:hAnsi="Times New Roman"/>
          <w:szCs w:val="24"/>
        </w:rPr>
        <w:t>Przedstawia do</w:t>
      </w:r>
      <w:r w:rsidRPr="004066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66BB">
        <w:rPr>
          <w:rFonts w:ascii="Times New Roman" w:hAnsi="Times New Roman"/>
          <w:sz w:val="28"/>
          <w:szCs w:val="28"/>
        </w:rPr>
        <w:t xml:space="preserve">Nr </w:t>
      </w:r>
      <w:proofErr w:type="spellStart"/>
      <w:r w:rsidRPr="004066BB">
        <w:rPr>
          <w:rFonts w:ascii="Times New Roman" w:hAnsi="Times New Roman"/>
          <w:sz w:val="28"/>
          <w:szCs w:val="28"/>
        </w:rPr>
        <w:t>upr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6BB">
        <w:rPr>
          <w:rFonts w:ascii="Times New Roman" w:hAnsi="Times New Roman"/>
          <w:sz w:val="28"/>
          <w:szCs w:val="28"/>
        </w:rPr>
        <w:t>MOŚZNiL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 V-1251                                                     </w:t>
      </w:r>
      <w:r w:rsidRPr="004066BB">
        <w:rPr>
          <w:rFonts w:ascii="Times New Roman" w:hAnsi="Times New Roman"/>
          <w:szCs w:val="24"/>
        </w:rPr>
        <w:t>zatwierdzenia :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B1721B" w:rsidRPr="004066BB" w:rsidRDefault="00A61CD5" w:rsidP="00B1721B">
      <w:pPr>
        <w:pStyle w:val="Tekstpodstawowy2"/>
        <w:ind w:right="1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Stalowa Wola – czerwiec</w:t>
      </w:r>
      <w:r w:rsidR="00B1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 2018</w:t>
      </w:r>
      <w:r w:rsidR="00B1721B" w:rsidRPr="004066BB">
        <w:rPr>
          <w:rFonts w:ascii="Times New Roman" w:hAnsi="Times New Roman"/>
          <w:sz w:val="28"/>
          <w:szCs w:val="28"/>
        </w:rPr>
        <w:t xml:space="preserve"> rok.</w:t>
      </w:r>
    </w:p>
    <w:p w:rsidR="00B1721B" w:rsidRPr="00811C24" w:rsidRDefault="00B1721B" w:rsidP="00B1721B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  <w:r w:rsidRPr="00811C24">
        <w:rPr>
          <w:rFonts w:ascii="Times New Roman" w:hAnsi="Times New Roman"/>
          <w:b/>
          <w:szCs w:val="24"/>
        </w:rPr>
        <w:lastRenderedPageBreak/>
        <w:t>S P I S   T R E Ś C I</w:t>
      </w:r>
    </w:p>
    <w:p w:rsidR="00B1721B" w:rsidRPr="00811C24" w:rsidRDefault="00B1721B" w:rsidP="00B1721B">
      <w:pPr>
        <w:pStyle w:val="Tekstpodstawowy2"/>
        <w:ind w:left="8496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</w:t>
      </w:r>
      <w:r w:rsidRPr="00811C24">
        <w:rPr>
          <w:rFonts w:ascii="Times New Roman" w:hAnsi="Times New Roman"/>
          <w:szCs w:val="24"/>
        </w:rPr>
        <w:t>Str.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1.         Informacja dotycząca lokalizacji projektowanych prac w tym położenia       </w:t>
      </w:r>
    </w:p>
    <w:p w:rsidR="00B1721B" w:rsidRPr="00811C24" w:rsidRDefault="00B1721B" w:rsidP="00B1721B">
      <w:pPr>
        <w:pStyle w:val="Tekstpodstawowy2"/>
        <w:ind w:left="360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administracyjnego.</w:t>
      </w:r>
      <w:r w:rsidRPr="00811C24">
        <w:rPr>
          <w:rFonts w:ascii="Times New Roman" w:hAnsi="Times New Roman"/>
          <w:szCs w:val="24"/>
        </w:rPr>
        <w:tab/>
        <w:t xml:space="preserve"> 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4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1.1.     Zagospodarowanie terenu, obiekty i obszary chronione.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4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1.2.     Cel zamierzonych robót, sposób jego osiągnięcia.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5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2.</w:t>
      </w:r>
      <w:r w:rsidRPr="00811C24">
        <w:rPr>
          <w:rFonts w:ascii="Times New Roman" w:hAnsi="Times New Roman"/>
          <w:szCs w:val="24"/>
        </w:rPr>
        <w:tab/>
        <w:t xml:space="preserve">Omówienie wyników przeprowadzonych wcześniej robót geologicznych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 badan geofizycznych  oraz wykaz materiałów archiwalnych wraz  z ich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skali, miejsc wykonania tych prac i badań.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5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3.</w:t>
      </w:r>
      <w:r w:rsidRPr="00811C24">
        <w:rPr>
          <w:rFonts w:ascii="Times New Roman" w:hAnsi="Times New Roman"/>
          <w:szCs w:val="24"/>
        </w:rPr>
        <w:tab/>
        <w:t xml:space="preserve">Opis budowy geologicznej i warunków hydrogeologicznych w rejonie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zamierzonych robót geologicznych wraz z przypuszczalnymi profilami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geologicznymi proj</w:t>
      </w:r>
      <w:r w:rsidR="00727E18">
        <w:rPr>
          <w:rFonts w:ascii="Times New Roman" w:hAnsi="Times New Roman"/>
          <w:szCs w:val="24"/>
        </w:rPr>
        <w:t>ektowanych wyrobisk.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7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4.</w:t>
      </w:r>
      <w:r w:rsidRPr="00811C24">
        <w:rPr>
          <w:rFonts w:ascii="Times New Roman" w:hAnsi="Times New Roman"/>
          <w:szCs w:val="24"/>
        </w:rPr>
        <w:tab/>
        <w:t>Przedstawienie możliwości osiągnięcia ce</w:t>
      </w:r>
      <w:r w:rsidR="00727E18">
        <w:rPr>
          <w:rFonts w:ascii="Times New Roman" w:hAnsi="Times New Roman"/>
          <w:szCs w:val="24"/>
        </w:rPr>
        <w:t>lu robót geologicznych.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8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a) opis i uzasadnienie liczby, lokalizacji i rodzaju</w:t>
      </w:r>
      <w:r w:rsidR="00727E18">
        <w:rPr>
          <w:rFonts w:ascii="Times New Roman" w:hAnsi="Times New Roman"/>
          <w:szCs w:val="24"/>
        </w:rPr>
        <w:t xml:space="preserve"> projektowanych wyrobisk.</w:t>
      </w:r>
      <w:r w:rsidR="00727E18">
        <w:rPr>
          <w:rFonts w:ascii="Times New Roman" w:hAnsi="Times New Roman"/>
          <w:szCs w:val="24"/>
        </w:rPr>
        <w:tab/>
        <w:t xml:space="preserve">     8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b) przewidywaną konstrukcję otworów wiertniczych l</w:t>
      </w:r>
      <w:r w:rsidR="00727E18">
        <w:rPr>
          <w:rFonts w:ascii="Times New Roman" w:hAnsi="Times New Roman"/>
          <w:szCs w:val="24"/>
        </w:rPr>
        <w:t>ub  wyrobisk.</w:t>
      </w:r>
      <w:r w:rsidR="00727E18">
        <w:rPr>
          <w:rFonts w:ascii="Times New Roman" w:hAnsi="Times New Roman"/>
          <w:szCs w:val="24"/>
        </w:rPr>
        <w:tab/>
        <w:t xml:space="preserve">                 8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c) informacje dotyczące zamykania </w:t>
      </w:r>
      <w:r w:rsidR="00727E18">
        <w:rPr>
          <w:rFonts w:ascii="Times New Roman" w:hAnsi="Times New Roman"/>
          <w:szCs w:val="24"/>
        </w:rPr>
        <w:t>horyzontów wodonośnych.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9</w:t>
      </w:r>
    </w:p>
    <w:p w:rsidR="00B1721B" w:rsidRPr="00811C24" w:rsidRDefault="00B1721B" w:rsidP="00B1721B">
      <w:pPr>
        <w:pStyle w:val="Tekstpodstawowy2"/>
        <w:ind w:right="432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d) sposób i termin likwidacji otworów wiertniczych lub wyrobisk             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oraz re</w:t>
      </w:r>
      <w:r>
        <w:rPr>
          <w:rFonts w:ascii="Times New Roman" w:hAnsi="Times New Roman"/>
          <w:szCs w:val="24"/>
        </w:rPr>
        <w:t>kultywacji gruntów.</w:t>
      </w:r>
      <w:r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            9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e) charakterystykę i uzasadnienie zakresu oraz metod zamierzonych badań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geofizycznych i geochemicznych</w:t>
      </w:r>
      <w:r>
        <w:rPr>
          <w:rFonts w:ascii="Times New Roman" w:hAnsi="Times New Roman"/>
          <w:szCs w:val="24"/>
        </w:rPr>
        <w:t xml:space="preserve"> oraz ich lokali</w:t>
      </w:r>
      <w:r w:rsidR="00727E18">
        <w:rPr>
          <w:rFonts w:ascii="Times New Roman" w:hAnsi="Times New Roman"/>
          <w:szCs w:val="24"/>
        </w:rPr>
        <w:t>zacji.</w:t>
      </w:r>
      <w:r w:rsidR="00727E18">
        <w:rPr>
          <w:rFonts w:ascii="Times New Roman" w:hAnsi="Times New Roman"/>
          <w:szCs w:val="24"/>
        </w:rPr>
        <w:tab/>
        <w:t xml:space="preserve">     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            9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f ) opis </w:t>
      </w:r>
      <w:proofErr w:type="spellStart"/>
      <w:r w:rsidRPr="00811C24">
        <w:rPr>
          <w:rFonts w:ascii="Times New Roman" w:hAnsi="Times New Roman"/>
          <w:szCs w:val="24"/>
        </w:rPr>
        <w:t>op</w:t>
      </w:r>
      <w:r>
        <w:rPr>
          <w:rFonts w:ascii="Times New Roman" w:hAnsi="Times New Roman"/>
          <w:szCs w:val="24"/>
        </w:rPr>
        <w:t>ró</w:t>
      </w:r>
      <w:r w:rsidR="00727E18">
        <w:rPr>
          <w:rFonts w:ascii="Times New Roman" w:hAnsi="Times New Roman"/>
          <w:szCs w:val="24"/>
        </w:rPr>
        <w:t>bowania</w:t>
      </w:r>
      <w:proofErr w:type="spellEnd"/>
      <w:r w:rsidR="00727E18">
        <w:rPr>
          <w:rFonts w:ascii="Times New Roman" w:hAnsi="Times New Roman"/>
          <w:szCs w:val="24"/>
        </w:rPr>
        <w:t xml:space="preserve"> wyrobisk.  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9</w:t>
      </w:r>
      <w:r w:rsidRPr="00811C24">
        <w:rPr>
          <w:rFonts w:ascii="Times New Roman" w:hAnsi="Times New Roman"/>
          <w:szCs w:val="24"/>
        </w:rPr>
        <w:tab/>
        <w:t>g) zakres obserwacji i badan terenow</w:t>
      </w:r>
      <w:r w:rsidR="00727E18">
        <w:rPr>
          <w:rFonts w:ascii="Times New Roman" w:hAnsi="Times New Roman"/>
          <w:szCs w:val="24"/>
        </w:rPr>
        <w:t>ych,  w szczególności :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9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obserwacji poziomów i po</w:t>
      </w:r>
      <w:r w:rsidR="00727E18">
        <w:rPr>
          <w:rFonts w:ascii="Times New Roman" w:hAnsi="Times New Roman"/>
          <w:szCs w:val="24"/>
        </w:rPr>
        <w:t>miarów przepływów wód.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9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</w:t>
      </w:r>
      <w:r w:rsidR="00B177B8">
        <w:rPr>
          <w:rFonts w:ascii="Times New Roman" w:hAnsi="Times New Roman"/>
          <w:szCs w:val="24"/>
        </w:rPr>
        <w:t>próbnych pompowań.</w:t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</w:r>
      <w:r w:rsidR="00B177B8">
        <w:rPr>
          <w:rFonts w:ascii="Times New Roman" w:hAnsi="Times New Roman"/>
          <w:szCs w:val="24"/>
        </w:rPr>
        <w:tab/>
        <w:t xml:space="preserve">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pomiarów temperatury i ciśnienia w razi</w:t>
      </w:r>
      <w:r>
        <w:rPr>
          <w:rFonts w:ascii="Times New Roman" w:hAnsi="Times New Roman"/>
          <w:szCs w:val="24"/>
        </w:rPr>
        <w:t xml:space="preserve">e występowania gazu          </w:t>
      </w:r>
      <w:r w:rsidRPr="00811C24">
        <w:rPr>
          <w:rFonts w:ascii="Times New Roman" w:hAnsi="Times New Roman"/>
          <w:szCs w:val="24"/>
        </w:rPr>
        <w:t xml:space="preserve">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   ziemnego, ro</w:t>
      </w:r>
      <w:r>
        <w:rPr>
          <w:rFonts w:ascii="Times New Roman" w:hAnsi="Times New Roman"/>
          <w:szCs w:val="24"/>
        </w:rPr>
        <w:t>py naftowej</w:t>
      </w:r>
      <w:r w:rsidR="00727E18">
        <w:rPr>
          <w:rFonts w:ascii="Times New Roman" w:hAnsi="Times New Roman"/>
          <w:szCs w:val="24"/>
        </w:rPr>
        <w:t xml:space="preserve"> lub wód.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                   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badan i po</w:t>
      </w:r>
      <w:r w:rsidR="00727E18">
        <w:rPr>
          <w:rFonts w:ascii="Times New Roman" w:hAnsi="Times New Roman"/>
          <w:szCs w:val="24"/>
        </w:rPr>
        <w:t>miarów specjalnych.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         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h)  wyszczególnienie niezbędn</w:t>
      </w:r>
      <w:r w:rsidR="00727E18">
        <w:rPr>
          <w:rFonts w:ascii="Times New Roman" w:hAnsi="Times New Roman"/>
          <w:szCs w:val="24"/>
        </w:rPr>
        <w:t>ych prac geodezyjnych.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i)  zakres badań laboratoryjn</w:t>
      </w:r>
      <w:r w:rsidR="00727E18">
        <w:rPr>
          <w:rFonts w:ascii="Times New Roman" w:hAnsi="Times New Roman"/>
          <w:szCs w:val="24"/>
        </w:rPr>
        <w:t>ych.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j) przewidywana wielkość dopływu wody do wyrobis</w:t>
      </w:r>
      <w:r>
        <w:rPr>
          <w:rFonts w:ascii="Times New Roman" w:hAnsi="Times New Roman"/>
          <w:szCs w:val="24"/>
        </w:rPr>
        <w:t>ka lub jego</w:t>
      </w:r>
      <w:r w:rsidR="00727E18">
        <w:rPr>
          <w:rFonts w:ascii="Times New Roman" w:hAnsi="Times New Roman"/>
          <w:szCs w:val="24"/>
        </w:rPr>
        <w:t xml:space="preserve">                          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poszczególnych  pozio</w:t>
      </w:r>
      <w:r w:rsidR="00727E18">
        <w:rPr>
          <w:rFonts w:ascii="Times New Roman" w:hAnsi="Times New Roman"/>
          <w:szCs w:val="24"/>
        </w:rPr>
        <w:t>mów eksploatacyjnych.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k) przewidywana jakość wody odpompowywanej z wyrobiska.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</w:t>
      </w:r>
      <w:r w:rsidR="00727E18">
        <w:rPr>
          <w:rFonts w:ascii="Times New Roman" w:hAnsi="Times New Roman"/>
          <w:szCs w:val="24"/>
        </w:rPr>
        <w:t>10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l) sposób odwadniania i odprowadzania wody odpompowywanej              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</w:t>
      </w:r>
      <w:r w:rsidR="00727E18">
        <w:rPr>
          <w:rFonts w:ascii="Times New Roman" w:hAnsi="Times New Roman"/>
          <w:szCs w:val="24"/>
        </w:rPr>
        <w:t xml:space="preserve">     z wyrobiska.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11</w:t>
      </w:r>
    </w:p>
    <w:p w:rsidR="00B1721B" w:rsidRPr="00811C24" w:rsidRDefault="00727E18" w:rsidP="00B1721B">
      <w:pPr>
        <w:pStyle w:val="Tekstpodstawowy2"/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Określenie 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11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a)  próbek geologicznych podlegających przekazaniu                                      </w:t>
      </w:r>
      <w:r w:rsidRPr="00811C24">
        <w:rPr>
          <w:rFonts w:ascii="Times New Roman" w:hAnsi="Times New Roman"/>
          <w:szCs w:val="24"/>
        </w:rPr>
        <w:tab/>
        <w:t xml:space="preserve">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właściwemu organowi administracji geologicznej, wraz ze wskazaniem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sposobu i termi</w:t>
      </w:r>
      <w:r w:rsidR="00727E18">
        <w:rPr>
          <w:rFonts w:ascii="Times New Roman" w:hAnsi="Times New Roman"/>
          <w:szCs w:val="24"/>
        </w:rPr>
        <w:t>nu ich przekazania.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11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b)  harmonogramu zamierzonych robót geologicznych,                      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terminów rozpoczęcia i </w:t>
      </w:r>
      <w:r w:rsidR="00727E18">
        <w:rPr>
          <w:rFonts w:ascii="Times New Roman" w:hAnsi="Times New Roman"/>
          <w:szCs w:val="24"/>
        </w:rPr>
        <w:t>zakończenia tych prac.</w:t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</w:r>
      <w:r w:rsidR="00727E18">
        <w:rPr>
          <w:rFonts w:ascii="Times New Roman" w:hAnsi="Times New Roman"/>
          <w:szCs w:val="24"/>
        </w:rPr>
        <w:tab/>
        <w:t xml:space="preserve">   11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c)  wpływu zamierzonych robót geologicznych na obszary chronione,             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obszary Natura 2000, o których mowa w ustawie z dnia 16 kwietnia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2004 r. o ochronie przyrody ( Dz. U.  z 2009 r. Nr 1</w:t>
      </w:r>
      <w:r w:rsidR="00727E18">
        <w:rPr>
          <w:rFonts w:ascii="Times New Roman" w:hAnsi="Times New Roman"/>
          <w:szCs w:val="24"/>
        </w:rPr>
        <w:t xml:space="preserve">51, poz. 1220, z </w:t>
      </w:r>
      <w:proofErr w:type="spellStart"/>
      <w:r w:rsidR="00727E18">
        <w:rPr>
          <w:rFonts w:ascii="Times New Roman" w:hAnsi="Times New Roman"/>
          <w:szCs w:val="24"/>
        </w:rPr>
        <w:t>późn</w:t>
      </w:r>
      <w:proofErr w:type="spellEnd"/>
      <w:r w:rsidR="00727E18">
        <w:rPr>
          <w:rFonts w:ascii="Times New Roman" w:hAnsi="Times New Roman"/>
          <w:szCs w:val="24"/>
        </w:rPr>
        <w:t xml:space="preserve">. </w:t>
      </w:r>
      <w:proofErr w:type="spellStart"/>
      <w:r w:rsidR="00727E18">
        <w:rPr>
          <w:rFonts w:ascii="Times New Roman" w:hAnsi="Times New Roman"/>
          <w:szCs w:val="24"/>
        </w:rPr>
        <w:t>zm</w:t>
      </w:r>
      <w:proofErr w:type="spellEnd"/>
      <w:r w:rsidR="00727E18">
        <w:rPr>
          <w:rFonts w:ascii="Times New Roman" w:hAnsi="Times New Roman"/>
          <w:szCs w:val="24"/>
        </w:rPr>
        <w:t xml:space="preserve"> ). 11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d)  rodzaj dokumentacji geologicznej mającej powstać w wyniku robót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geologicznych, o której mowa w art. 88 ust.2 ustawy z dnia 9 czerwca 2011 r.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Prawo geologiczne i górnicze.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                </w:t>
      </w:r>
      <w:r w:rsidR="00727E18">
        <w:rPr>
          <w:rFonts w:ascii="Times New Roman" w:hAnsi="Times New Roman"/>
          <w:szCs w:val="24"/>
        </w:rPr>
        <w:t xml:space="preserve">                             11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lastRenderedPageBreak/>
        <w:t xml:space="preserve">6.         Przedsięwzięcia konieczne ze względu na ochronę środowiska, w tym                              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wód  podziemnych,  sposób likwidacji wyrobisk, otworów   wiertniczych,  </w:t>
      </w:r>
    </w:p>
    <w:p w:rsidR="00B1721B" w:rsidRPr="00811C24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rekultywacji gruntów a także czynności mające na  celu zapobieżenie szkodom </w:t>
      </w:r>
    </w:p>
    <w:p w:rsidR="00B1721B" w:rsidRPr="00811C24" w:rsidRDefault="00B1721B" w:rsidP="00B1721B">
      <w:pPr>
        <w:pStyle w:val="Tekstpodstawowy2"/>
        <w:tabs>
          <w:tab w:val="left" w:pos="8640"/>
        </w:tabs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powstałym wskutek wyk</w:t>
      </w:r>
      <w:r>
        <w:rPr>
          <w:rFonts w:ascii="Times New Roman" w:hAnsi="Times New Roman"/>
          <w:szCs w:val="24"/>
        </w:rPr>
        <w:t>onywania zamierzo</w:t>
      </w:r>
      <w:r w:rsidR="00727E18">
        <w:rPr>
          <w:rFonts w:ascii="Times New Roman" w:hAnsi="Times New Roman"/>
          <w:szCs w:val="24"/>
        </w:rPr>
        <w:t>nych robót.</w:t>
      </w:r>
      <w:r w:rsidR="00727E18">
        <w:rPr>
          <w:rFonts w:ascii="Times New Roman" w:hAnsi="Times New Roman"/>
          <w:szCs w:val="24"/>
        </w:rPr>
        <w:tab/>
        <w:t>12</w:t>
      </w:r>
    </w:p>
    <w:p w:rsidR="00B1721B" w:rsidRPr="00811C24" w:rsidRDefault="00B1721B" w:rsidP="00727E18">
      <w:pPr>
        <w:pStyle w:val="Tekstpodstawowy2"/>
        <w:tabs>
          <w:tab w:val="left" w:pos="8789"/>
        </w:tabs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7.</w:t>
      </w:r>
      <w:r w:rsidR="00AC4746">
        <w:rPr>
          <w:rFonts w:ascii="Times New Roman" w:hAnsi="Times New Roman"/>
          <w:szCs w:val="24"/>
        </w:rPr>
        <w:t xml:space="preserve">         </w:t>
      </w:r>
      <w:r w:rsidRPr="00811C24">
        <w:rPr>
          <w:rFonts w:ascii="Times New Roman" w:hAnsi="Times New Roman"/>
          <w:szCs w:val="24"/>
        </w:rPr>
        <w:t>Wn</w:t>
      </w:r>
      <w:r w:rsidR="00727E18">
        <w:rPr>
          <w:rFonts w:ascii="Times New Roman" w:hAnsi="Times New Roman"/>
          <w:szCs w:val="24"/>
        </w:rPr>
        <w:t>ioski i zalecenia.</w:t>
      </w:r>
      <w:r w:rsidR="00AC4746">
        <w:rPr>
          <w:rFonts w:ascii="Times New Roman" w:hAnsi="Times New Roman"/>
          <w:szCs w:val="24"/>
        </w:rPr>
        <w:t xml:space="preserve">                                                                                                    12</w:t>
      </w:r>
      <w:r w:rsidR="00AC4746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287440" w:rsidRDefault="00287440" w:rsidP="00B1721B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ZAŁĄCZNIKI   TEKSTOWE</w:t>
      </w:r>
    </w:p>
    <w:p w:rsidR="00287440" w:rsidRDefault="00287440" w:rsidP="00287440">
      <w:pPr>
        <w:pStyle w:val="Tekstpodstawowy2"/>
        <w:ind w:right="113"/>
        <w:rPr>
          <w:rFonts w:ascii="Times New Roman" w:hAnsi="Times New Roman"/>
          <w:b/>
          <w:szCs w:val="24"/>
        </w:rPr>
      </w:pPr>
    </w:p>
    <w:p w:rsidR="00AC4746" w:rsidRDefault="00AC4746" w:rsidP="00287440">
      <w:pPr>
        <w:pStyle w:val="Tekstpodstawowy2"/>
        <w:ind w:right="113"/>
        <w:rPr>
          <w:rFonts w:ascii="Times New Roman" w:hAnsi="Times New Roman"/>
          <w:b/>
          <w:szCs w:val="24"/>
        </w:rPr>
      </w:pPr>
    </w:p>
    <w:p w:rsidR="00F3691D" w:rsidRDefault="00F3691D" w:rsidP="00287440">
      <w:pPr>
        <w:pStyle w:val="Tekstpodstawowy2"/>
        <w:numPr>
          <w:ilvl w:val="0"/>
          <w:numId w:val="7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Umowa Nr RŚ.IV.0822-33/07 o korzystanie z informacji geologicznej.</w:t>
      </w:r>
    </w:p>
    <w:p w:rsidR="00FE3741" w:rsidRDefault="00FE3741" w:rsidP="00287440">
      <w:pPr>
        <w:pStyle w:val="Tekstpodstawowy2"/>
        <w:numPr>
          <w:ilvl w:val="0"/>
          <w:numId w:val="7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Uproszczony wypis z rejestru gruntu</w:t>
      </w:r>
    </w:p>
    <w:p w:rsidR="00F57771" w:rsidRPr="00287440" w:rsidRDefault="00F57771" w:rsidP="00F57771">
      <w:pPr>
        <w:pStyle w:val="Tekstpodstawowy2"/>
        <w:ind w:left="360" w:right="113"/>
        <w:rPr>
          <w:rFonts w:ascii="Times New Roman" w:hAnsi="Times New Roman"/>
          <w:szCs w:val="24"/>
        </w:rPr>
      </w:pPr>
    </w:p>
    <w:p w:rsidR="00287440" w:rsidRDefault="00287440" w:rsidP="00B1721B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B1721B" w:rsidRPr="004066BB" w:rsidRDefault="00287440" w:rsidP="00B1721B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ZAŁĄCZNIKI  GRAFICZNE</w:t>
      </w:r>
    </w:p>
    <w:p w:rsidR="00B1721B" w:rsidRPr="004066BB" w:rsidRDefault="00B1721B" w:rsidP="00B1721B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B1721B" w:rsidRDefault="00FE3741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Mapa poglądowa w skali 1</w:t>
      </w:r>
      <w:r w:rsidR="00D122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: 25</w:t>
      </w:r>
      <w:r w:rsidR="00F57771">
        <w:rPr>
          <w:rFonts w:ascii="Times New Roman" w:hAnsi="Times New Roman"/>
          <w:szCs w:val="24"/>
        </w:rPr>
        <w:t> </w:t>
      </w:r>
      <w:r w:rsidR="00B1721B" w:rsidRPr="004066BB">
        <w:rPr>
          <w:rFonts w:ascii="Times New Roman" w:hAnsi="Times New Roman"/>
          <w:szCs w:val="24"/>
        </w:rPr>
        <w:t>000.</w:t>
      </w:r>
    </w:p>
    <w:p w:rsidR="00F57771" w:rsidRDefault="00F57771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</w:t>
      </w:r>
      <w:r w:rsidR="00FE3741">
        <w:rPr>
          <w:rFonts w:ascii="Times New Roman" w:hAnsi="Times New Roman"/>
          <w:szCs w:val="24"/>
        </w:rPr>
        <w:t>zasadnicza w skali 1</w:t>
      </w:r>
      <w:r w:rsidR="00D12293">
        <w:rPr>
          <w:rFonts w:ascii="Times New Roman" w:hAnsi="Times New Roman"/>
          <w:szCs w:val="24"/>
        </w:rPr>
        <w:t xml:space="preserve"> </w:t>
      </w:r>
      <w:r w:rsidR="00FE3741">
        <w:rPr>
          <w:rFonts w:ascii="Times New Roman" w:hAnsi="Times New Roman"/>
          <w:szCs w:val="24"/>
        </w:rPr>
        <w:t>:</w:t>
      </w:r>
      <w:r w:rsidR="00D12293">
        <w:rPr>
          <w:rFonts w:ascii="Times New Roman" w:hAnsi="Times New Roman"/>
          <w:szCs w:val="24"/>
        </w:rPr>
        <w:t xml:space="preserve"> </w:t>
      </w:r>
      <w:r w:rsidR="00FE374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000.</w:t>
      </w:r>
    </w:p>
    <w:p w:rsidR="00B1721B" w:rsidRPr="004066BB" w:rsidRDefault="00B1721B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Mapa ewidencyjna gruntów</w:t>
      </w:r>
      <w:r w:rsidR="00FE3741">
        <w:rPr>
          <w:rFonts w:ascii="Times New Roman" w:hAnsi="Times New Roman"/>
          <w:szCs w:val="24"/>
        </w:rPr>
        <w:t xml:space="preserve"> w skali 1</w:t>
      </w:r>
      <w:r w:rsidR="00D12293">
        <w:rPr>
          <w:rFonts w:ascii="Times New Roman" w:hAnsi="Times New Roman"/>
          <w:szCs w:val="24"/>
        </w:rPr>
        <w:t xml:space="preserve"> </w:t>
      </w:r>
      <w:r w:rsidR="00FE3741">
        <w:rPr>
          <w:rFonts w:ascii="Times New Roman" w:hAnsi="Times New Roman"/>
          <w:szCs w:val="24"/>
        </w:rPr>
        <w:t>:</w:t>
      </w:r>
      <w:r w:rsidR="00D12293">
        <w:rPr>
          <w:rFonts w:ascii="Times New Roman" w:hAnsi="Times New Roman"/>
          <w:szCs w:val="24"/>
        </w:rPr>
        <w:t xml:space="preserve"> </w:t>
      </w:r>
      <w:r w:rsidR="00FE3741">
        <w:rPr>
          <w:rFonts w:ascii="Times New Roman" w:hAnsi="Times New Roman"/>
          <w:szCs w:val="24"/>
        </w:rPr>
        <w:t>5000.</w:t>
      </w:r>
    </w:p>
    <w:p w:rsidR="00B1721B" w:rsidRPr="004066BB" w:rsidRDefault="00B1721B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Wycinek z mapy geologicznej Polski w skali 1:50 000 ark. </w:t>
      </w:r>
      <w:r w:rsidR="00F57771">
        <w:rPr>
          <w:rFonts w:ascii="Times New Roman" w:hAnsi="Times New Roman"/>
          <w:szCs w:val="24"/>
        </w:rPr>
        <w:t>Połaniec.</w:t>
      </w:r>
    </w:p>
    <w:p w:rsidR="00B1721B" w:rsidRDefault="00B1721B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Wycinek z mapy hydrogeologicznej Polski w</w:t>
      </w:r>
      <w:r w:rsidR="00FE3741">
        <w:rPr>
          <w:rFonts w:ascii="Times New Roman" w:hAnsi="Times New Roman"/>
          <w:szCs w:val="24"/>
        </w:rPr>
        <w:t xml:space="preserve"> skali 1:50 000 ark. Połaniec</w:t>
      </w:r>
      <w:r w:rsidRPr="004066BB">
        <w:rPr>
          <w:rFonts w:ascii="Times New Roman" w:hAnsi="Times New Roman"/>
          <w:szCs w:val="24"/>
        </w:rPr>
        <w:t>.</w:t>
      </w:r>
    </w:p>
    <w:p w:rsidR="00B1721B" w:rsidRDefault="00B1721B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Wycin</w:t>
      </w:r>
      <w:r w:rsidR="00FE3741">
        <w:rPr>
          <w:rFonts w:ascii="Times New Roman" w:hAnsi="Times New Roman"/>
          <w:szCs w:val="24"/>
        </w:rPr>
        <w:t xml:space="preserve">ek z mapy </w:t>
      </w:r>
      <w:proofErr w:type="spellStart"/>
      <w:r w:rsidR="00FE3741">
        <w:rPr>
          <w:rFonts w:ascii="Times New Roman" w:hAnsi="Times New Roman"/>
          <w:szCs w:val="24"/>
        </w:rPr>
        <w:t>geośrodowiskowej</w:t>
      </w:r>
      <w:proofErr w:type="spellEnd"/>
      <w:r w:rsidR="00FE3741">
        <w:rPr>
          <w:rFonts w:ascii="Times New Roman" w:hAnsi="Times New Roman"/>
          <w:szCs w:val="24"/>
        </w:rPr>
        <w:t xml:space="preserve"> Polski</w:t>
      </w:r>
      <w:r w:rsidR="00116890">
        <w:rPr>
          <w:rFonts w:ascii="Times New Roman" w:hAnsi="Times New Roman"/>
          <w:szCs w:val="24"/>
        </w:rPr>
        <w:t xml:space="preserve"> w skali 1:50 000 ark. Połaniec</w:t>
      </w:r>
      <w:r>
        <w:rPr>
          <w:rFonts w:ascii="Times New Roman" w:hAnsi="Times New Roman"/>
          <w:szCs w:val="24"/>
        </w:rPr>
        <w:t>.</w:t>
      </w:r>
    </w:p>
    <w:p w:rsidR="00B1721B" w:rsidRDefault="00B1721B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071B17">
        <w:rPr>
          <w:rFonts w:ascii="Times New Roman" w:hAnsi="Times New Roman"/>
          <w:szCs w:val="24"/>
        </w:rPr>
        <w:t>Wycinek z mapy obszar</w:t>
      </w:r>
      <w:r>
        <w:rPr>
          <w:rFonts w:ascii="Times New Roman" w:hAnsi="Times New Roman"/>
          <w:szCs w:val="24"/>
        </w:rPr>
        <w:t>ów Natura 2000 w skali 1:50 000 – Dyrektywa Ptasia.</w:t>
      </w:r>
    </w:p>
    <w:p w:rsidR="00116890" w:rsidRDefault="00116890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Zbiorcze zestawienie wyników wiercenia studnia S-1 bis.</w:t>
      </w:r>
    </w:p>
    <w:p w:rsidR="00116890" w:rsidRDefault="00116890" w:rsidP="00B1721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Zbiorcze zestawienie wyników wiercenia studnia S-2.</w:t>
      </w:r>
    </w:p>
    <w:p w:rsidR="00FE3741" w:rsidRDefault="00FE3741" w:rsidP="00FE3741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Zbiorcze zestawienie wyników wiercenia studnia S-1b.</w:t>
      </w:r>
    </w:p>
    <w:p w:rsidR="00FE3741" w:rsidRDefault="00FE3741" w:rsidP="00FE3741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Zbiorcze zestawienie wyników wiercenia studnia S-2a.</w:t>
      </w:r>
    </w:p>
    <w:p w:rsidR="00FE3741" w:rsidRDefault="00FE3741" w:rsidP="00FE3741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Zbiorcze zestawienie wyników wiercenia studnia S-3.</w:t>
      </w:r>
    </w:p>
    <w:p w:rsidR="00B1721B" w:rsidRDefault="00B1721B" w:rsidP="00674CDE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Projekt ge</w:t>
      </w:r>
      <w:r>
        <w:rPr>
          <w:rFonts w:ascii="Times New Roman" w:hAnsi="Times New Roman"/>
          <w:szCs w:val="24"/>
        </w:rPr>
        <w:t>ologi</w:t>
      </w:r>
      <w:r w:rsidR="00FE3741">
        <w:rPr>
          <w:rFonts w:ascii="Times New Roman" w:hAnsi="Times New Roman"/>
          <w:szCs w:val="24"/>
        </w:rPr>
        <w:t>czno-techniczny studni S-4 i S-5</w:t>
      </w:r>
      <w:r w:rsidR="00116890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Default="00B1721B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2861F1" w:rsidRDefault="002861F1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2861F1" w:rsidRPr="004066BB" w:rsidRDefault="002861F1" w:rsidP="00B1721B">
      <w:pPr>
        <w:pStyle w:val="Tekstpodstawowy2"/>
        <w:ind w:right="113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lastRenderedPageBreak/>
        <w:t xml:space="preserve">1.         Informacja dotycząca lokalizacji projektowanych prac w tym położenia       </w:t>
      </w:r>
    </w:p>
    <w:p w:rsidR="00B1721B" w:rsidRPr="004066BB" w:rsidRDefault="00B1721B" w:rsidP="00B1721B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administracyjnego.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</w:p>
    <w:p w:rsidR="00B1721B" w:rsidRPr="00857BEA" w:rsidRDefault="00B1721B" w:rsidP="00B1721B">
      <w:pPr>
        <w:rPr>
          <w:bCs/>
        </w:rPr>
      </w:pPr>
      <w:r w:rsidRPr="004066BB">
        <w:t>Zleceniodawca</w:t>
      </w:r>
      <w:r w:rsidRPr="004066BB">
        <w:tab/>
      </w:r>
      <w:r w:rsidRPr="004066BB">
        <w:tab/>
      </w:r>
      <w:r w:rsidRPr="004066BB">
        <w:tab/>
      </w:r>
      <w:r w:rsidRPr="004066BB">
        <w:tab/>
        <w:t xml:space="preserve">:      </w:t>
      </w:r>
      <w:r w:rsidR="00F3691D">
        <w:t>Gmina Tuszów Narodowy.</w:t>
      </w:r>
    </w:p>
    <w:p w:rsidR="00B1721B" w:rsidRPr="00857BEA" w:rsidRDefault="00B1721B" w:rsidP="00B1721B">
      <w:pPr>
        <w:rPr>
          <w:bCs/>
        </w:rPr>
      </w:pPr>
      <w:r w:rsidRPr="004066BB">
        <w:t>Użytkownik</w:t>
      </w:r>
      <w:r w:rsidRPr="004066BB">
        <w:tab/>
      </w:r>
      <w:r w:rsidRPr="004066BB">
        <w:tab/>
      </w:r>
      <w:r w:rsidRPr="004066BB">
        <w:tab/>
      </w:r>
      <w:r w:rsidRPr="004066BB">
        <w:tab/>
      </w:r>
      <w:r w:rsidRPr="004066BB">
        <w:tab/>
        <w:t xml:space="preserve">:      </w:t>
      </w:r>
      <w:r w:rsidR="00F3691D">
        <w:t>Gmina Tuszów narodowy.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Miej</w:t>
      </w:r>
      <w:r>
        <w:rPr>
          <w:rFonts w:ascii="Times New Roman" w:hAnsi="Times New Roman"/>
          <w:szCs w:val="24"/>
        </w:rPr>
        <w:t>scowość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     Jaślany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Gmina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     Tuszów Narodowy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Powiat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     mielecki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Województwo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     podkarpackie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Zlewnia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     </w:t>
      </w:r>
      <w:r w:rsidR="00116890">
        <w:rPr>
          <w:rFonts w:ascii="Times New Roman" w:hAnsi="Times New Roman"/>
          <w:szCs w:val="24"/>
        </w:rPr>
        <w:t>Potok Rów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Arkusz mapy hydrogeologicznej</w:t>
      </w:r>
      <w:r w:rsidRPr="004066BB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 xml:space="preserve">  :  200 000    :     Mielec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Arkusz mapy geologicznej</w:t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 xml:space="preserve">  :    50 000    :     </w:t>
      </w:r>
      <w:r w:rsidR="00F3691D">
        <w:rPr>
          <w:rFonts w:ascii="Times New Roman" w:hAnsi="Times New Roman"/>
          <w:szCs w:val="24"/>
        </w:rPr>
        <w:t>Połaniec</w:t>
      </w:r>
      <w:r w:rsidRPr="004066B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Arkusz mapy topograficzne</w:t>
      </w:r>
      <w:r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  :    50 000    :     </w:t>
      </w:r>
      <w:r w:rsidR="002861F1">
        <w:rPr>
          <w:rFonts w:ascii="Times New Roman" w:hAnsi="Times New Roman"/>
          <w:szCs w:val="24"/>
        </w:rPr>
        <w:t>Staszów Pd</w:t>
      </w:r>
      <w:r w:rsidRPr="004066BB">
        <w:rPr>
          <w:rFonts w:ascii="Times New Roman" w:hAnsi="Times New Roman"/>
          <w:szCs w:val="24"/>
        </w:rPr>
        <w:t xml:space="preserve">. </w:t>
      </w:r>
      <w:r w:rsidR="00402B02">
        <w:rPr>
          <w:rFonts w:ascii="Times New Roman" w:hAnsi="Times New Roman"/>
          <w:szCs w:val="24"/>
        </w:rPr>
        <w:t>154.4.</w:t>
      </w:r>
      <w:r w:rsidRPr="004066BB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</w:p>
    <w:p w:rsidR="00B1721B" w:rsidRPr="004066BB" w:rsidRDefault="00F64544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Orientacyjne w</w:t>
      </w:r>
      <w:r w:rsidR="00B1721B">
        <w:rPr>
          <w:rFonts w:ascii="Times New Roman" w:hAnsi="Times New Roman"/>
          <w:szCs w:val="24"/>
        </w:rPr>
        <w:t xml:space="preserve">spółrzędne </w:t>
      </w:r>
      <w:r>
        <w:rPr>
          <w:rFonts w:ascii="Times New Roman" w:hAnsi="Times New Roman"/>
          <w:szCs w:val="24"/>
        </w:rPr>
        <w:t xml:space="preserve">  projektowanych studni  wspomagających S-4 i S-5</w:t>
      </w:r>
      <w:r w:rsidR="00B1721B" w:rsidRPr="004066BB">
        <w:rPr>
          <w:rFonts w:ascii="Times New Roman" w:hAnsi="Times New Roman"/>
          <w:szCs w:val="24"/>
        </w:rPr>
        <w:t xml:space="preserve"> :</w:t>
      </w:r>
    </w:p>
    <w:p w:rsidR="00B1721B" w:rsidRPr="004066BB" w:rsidRDefault="00B1721B" w:rsidP="00B1721B">
      <w:pPr>
        <w:pStyle w:val="Tekstpodstawowy2"/>
        <w:ind w:left="113" w:right="113"/>
        <w:jc w:val="both"/>
        <w:rPr>
          <w:rFonts w:ascii="Times New Roman" w:hAnsi="Times New Roman"/>
          <w:szCs w:val="24"/>
        </w:rPr>
      </w:pPr>
    </w:p>
    <w:p w:rsidR="00F64544" w:rsidRPr="00F64544" w:rsidRDefault="00F64544" w:rsidP="00F64544">
      <w:pPr>
        <w:jc w:val="both"/>
      </w:pPr>
      <w:r>
        <w:t>S – 4</w:t>
      </w:r>
      <w:r w:rsidR="00641499">
        <w:tab/>
        <w:t>:     X = 283192,92</w:t>
      </w:r>
      <w:r w:rsidRPr="00F64544">
        <w:t xml:space="preserve">          </w:t>
      </w:r>
      <w:r w:rsidR="00641499">
        <w:t>Y = 676245,84</w:t>
      </w:r>
    </w:p>
    <w:p w:rsidR="00F64544" w:rsidRPr="00F64544" w:rsidRDefault="00F64544" w:rsidP="00F64544">
      <w:pPr>
        <w:jc w:val="both"/>
      </w:pPr>
    </w:p>
    <w:p w:rsidR="00F64544" w:rsidRPr="00F64544" w:rsidRDefault="00F64544" w:rsidP="00F64544">
      <w:pPr>
        <w:jc w:val="both"/>
      </w:pPr>
      <w:r w:rsidRPr="00F64544">
        <w:t xml:space="preserve">S – </w:t>
      </w:r>
      <w:r>
        <w:t>5</w:t>
      </w:r>
      <w:r w:rsidR="00641499">
        <w:tab/>
        <w:t>:     X = 283214,09          Y = 676587,21</w:t>
      </w:r>
      <w:r w:rsidRPr="00F64544">
        <w:t xml:space="preserve">   </w:t>
      </w:r>
    </w:p>
    <w:p w:rsidR="00F64544" w:rsidRPr="00014470" w:rsidRDefault="00F64544" w:rsidP="00F64544">
      <w:pPr>
        <w:jc w:val="both"/>
      </w:pPr>
      <w:r w:rsidRPr="00F64544">
        <w:t xml:space="preserve">                  </w:t>
      </w:r>
    </w:p>
    <w:p w:rsidR="00B1721B" w:rsidRPr="004066BB" w:rsidRDefault="004B0DFC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Dojazd : od drogi Tarnobrzeg – Mielec drogami lokalnymi.</w:t>
      </w:r>
      <w:r w:rsidR="00B1721B">
        <w:rPr>
          <w:rFonts w:ascii="Times New Roman" w:hAnsi="Times New Roman"/>
          <w:szCs w:val="24"/>
        </w:rPr>
        <w:t>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</w:rPr>
      </w:pPr>
    </w:p>
    <w:p w:rsidR="004B0DFC" w:rsidRDefault="00B1721B" w:rsidP="004B0DFC">
      <w:pPr>
        <w:pStyle w:val="NormalnyWeb"/>
        <w:spacing w:before="0" w:beforeAutospacing="0" w:after="0" w:afterAutospacing="0" w:line="20" w:lineRule="atLeast"/>
        <w:ind w:right="113"/>
        <w:jc w:val="both"/>
      </w:pPr>
      <w:r w:rsidRPr="004066BB">
        <w:t xml:space="preserve">            </w:t>
      </w:r>
      <w:r w:rsidR="004B0DFC">
        <w:t xml:space="preserve">  Pod względem fizjograficznym teren projektowanych pr</w:t>
      </w:r>
      <w:r w:rsidR="006E605C">
        <w:t xml:space="preserve">ac położony jest                                  </w:t>
      </w:r>
      <w:r w:rsidR="004B0DFC">
        <w:t xml:space="preserve">w zachodniej części Kotliny Sandomierskiej w południowo – zachodniej części Równiny Tarnobrzeskiej  niedaleko granicy Niziną Nadwiślańską. </w:t>
      </w:r>
    </w:p>
    <w:p w:rsidR="004B0DFC" w:rsidRDefault="004B0DFC" w:rsidP="004B0DF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Powierzchnia Równiny Tarnobrzeskiej jest płaska z licznymi śladami rzeki roztopowej oraz z niewielkimi wydmami. Powierzchnia Doliny jest nachylona w kierunku północno-wschodnim.</w:t>
      </w:r>
    </w:p>
    <w:p w:rsidR="004B0DFC" w:rsidRDefault="004B0DFC" w:rsidP="006E605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Pod względem hydrograficznym teren projektowanych prac położony jest              </w:t>
      </w:r>
      <w:r w:rsidR="006E605C">
        <w:t xml:space="preserve">                  </w:t>
      </w:r>
      <w:r>
        <w:t>w zlewni rzeki Potok Rów  która przepływa w odległości ok. 1 km na wschód od ujęcia. Teren odwadniany jest przez system rowów melioracyjnych odprowadzających wodę do Potok Rów.</w:t>
      </w:r>
    </w:p>
    <w:p w:rsidR="004B0DFC" w:rsidRDefault="004B0DFC" w:rsidP="006E605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Pod względem administracyjnym teren projektowanych prac położony jest              w północnej części gminy Tuszów Narodowy na południe od zabudowań </w:t>
      </w:r>
      <w:proofErr w:type="spellStart"/>
      <w:r>
        <w:t>msc</w:t>
      </w:r>
      <w:proofErr w:type="spellEnd"/>
      <w:r>
        <w:t>. Jaślany.</w:t>
      </w:r>
    </w:p>
    <w:p w:rsidR="004B0DFC" w:rsidRDefault="004B0DFC" w:rsidP="006E605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Projekt robót geologicznych opracowano zgodnie z  Rozporządzenie Ministra Środowiska z dnia 20 grudnia 2011 r. w sprawie szczegółowych wymagań dotyczących projektów robót geologicznych, w tym robót, których wykonywanie wymaga uzyskania koncesji (Dz. U. Nr 288, poz. 1696). </w:t>
      </w:r>
    </w:p>
    <w:p w:rsidR="00B1721B" w:rsidRPr="004066BB" w:rsidRDefault="00B1721B" w:rsidP="00B1721B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1.1.     Zagospodarowanie terenu, obiekty i obszary chronione.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3B6F6A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4B0DFC">
        <w:rPr>
          <w:rFonts w:ascii="Times New Roman" w:hAnsi="Times New Roman"/>
          <w:szCs w:val="24"/>
        </w:rPr>
        <w:t xml:space="preserve">Teren </w:t>
      </w:r>
      <w:r w:rsidR="003B6F6A">
        <w:rPr>
          <w:rFonts w:ascii="Times New Roman" w:hAnsi="Times New Roman"/>
          <w:szCs w:val="24"/>
        </w:rPr>
        <w:t xml:space="preserve">na którym zostaną </w:t>
      </w:r>
      <w:r w:rsidR="004B0DFC">
        <w:rPr>
          <w:rFonts w:ascii="Times New Roman" w:hAnsi="Times New Roman"/>
          <w:szCs w:val="24"/>
        </w:rPr>
        <w:t xml:space="preserve"> wykonane studnie</w:t>
      </w:r>
      <w:r w:rsidR="003B6F6A">
        <w:rPr>
          <w:rFonts w:ascii="Times New Roman" w:hAnsi="Times New Roman"/>
          <w:szCs w:val="24"/>
        </w:rPr>
        <w:t xml:space="preserve"> jest wykorzystywany jako ekstensywna łąka. Na północ od ujęcia położone są zabudowania miejscowości Jaślany, na pozostałych kierunkach są to grunty orne z dużą ilością łąk i pastwisk. Część gruntów jest ugorowana, porasta samosiejkami lub jest na nich nasadzony las.</w:t>
      </w:r>
    </w:p>
    <w:p w:rsidR="003B6F6A" w:rsidRDefault="003B6F6A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B1721B">
        <w:rPr>
          <w:rFonts w:ascii="Times New Roman" w:hAnsi="Times New Roman"/>
          <w:szCs w:val="24"/>
        </w:rPr>
        <w:t xml:space="preserve">Najbliższe obiekty i obszary chronione położone są </w:t>
      </w:r>
      <w:r>
        <w:rPr>
          <w:rFonts w:ascii="Times New Roman" w:hAnsi="Times New Roman"/>
          <w:szCs w:val="24"/>
        </w:rPr>
        <w:t>ok.1 km na wschód od projektowanych studni</w:t>
      </w:r>
      <w:r w:rsidR="00B1721B">
        <w:rPr>
          <w:rFonts w:ascii="Times New Roman" w:hAnsi="Times New Roman"/>
          <w:szCs w:val="24"/>
        </w:rPr>
        <w:t xml:space="preserve">.  Jest to obszar  Natura 2000 </w:t>
      </w:r>
      <w:r>
        <w:rPr>
          <w:rFonts w:ascii="Times New Roman" w:hAnsi="Times New Roman"/>
          <w:szCs w:val="24"/>
        </w:rPr>
        <w:t>Puszcza Sandomierska PLB 180005</w:t>
      </w:r>
      <w:r w:rsidR="00B1721B">
        <w:rPr>
          <w:rFonts w:ascii="Times New Roman" w:hAnsi="Times New Roman"/>
          <w:szCs w:val="24"/>
        </w:rPr>
        <w:t xml:space="preserve"> – Dyrektywa Ptasia</w:t>
      </w:r>
      <w:r>
        <w:rPr>
          <w:rFonts w:ascii="Times New Roman" w:hAnsi="Times New Roman"/>
          <w:szCs w:val="24"/>
        </w:rPr>
        <w:t>.</w:t>
      </w:r>
      <w:r w:rsidR="00B1721B">
        <w:rPr>
          <w:rFonts w:ascii="Times New Roman" w:hAnsi="Times New Roman"/>
          <w:szCs w:val="24"/>
        </w:rPr>
        <w:t xml:space="preserve"> </w:t>
      </w:r>
    </w:p>
    <w:p w:rsidR="00B1721B" w:rsidRPr="003B6F6A" w:rsidRDefault="003B6F6A" w:rsidP="00B1721B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Wschodnią leśną część </w:t>
      </w:r>
      <w:r w:rsidRPr="003B6F6A">
        <w:rPr>
          <w:rFonts w:ascii="Times New Roman" w:hAnsi="Times New Roman" w:cs="Times New Roman"/>
        </w:rPr>
        <w:t xml:space="preserve">terenów gminy </w:t>
      </w:r>
      <w:r>
        <w:rPr>
          <w:rFonts w:ascii="Times New Roman" w:hAnsi="Times New Roman" w:cs="Times New Roman"/>
        </w:rPr>
        <w:t xml:space="preserve">objęto </w:t>
      </w:r>
      <w:r w:rsidRPr="003B6F6A">
        <w:rPr>
          <w:rFonts w:ascii="Times New Roman" w:hAnsi="Times New Roman" w:cs="Times New Roman"/>
        </w:rPr>
        <w:t>ochroną krajobrazową, w ramach Mielecko-Kolbuszowsko-Głogowskiego Obszaru chronionego Krajobrazu  (Rozporządzenie Wojewody Rzeszowskiego Nr 35 z 14 lipca 1992 roku)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lastRenderedPageBreak/>
        <w:t>1.2.     Cel zamierzonych robót, sposób jego osiągnięcia.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D41EB3" w:rsidRDefault="00B1721B" w:rsidP="00B1721B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t xml:space="preserve">             </w:t>
      </w:r>
      <w:r w:rsidR="006E605C">
        <w:t xml:space="preserve"> </w:t>
      </w:r>
      <w:r w:rsidR="00F64544" w:rsidRPr="00F64544">
        <w:rPr>
          <w:rFonts w:ascii="Times New Roman" w:hAnsi="Times New Roman" w:cs="Times New Roman"/>
        </w:rPr>
        <w:t xml:space="preserve">Celem zamierzonych prac jest wykonanie studni wspomagających S-4 </w:t>
      </w:r>
      <w:r w:rsidR="00F64544">
        <w:rPr>
          <w:rFonts w:ascii="Times New Roman" w:hAnsi="Times New Roman" w:cs="Times New Roman"/>
        </w:rPr>
        <w:t xml:space="preserve">                              </w:t>
      </w:r>
      <w:r w:rsidR="00F64544" w:rsidRPr="00F64544">
        <w:rPr>
          <w:rFonts w:ascii="Times New Roman" w:hAnsi="Times New Roman" w:cs="Times New Roman"/>
        </w:rPr>
        <w:t>i S-5</w:t>
      </w:r>
      <w:r w:rsidR="00F64544">
        <w:rPr>
          <w:rFonts w:ascii="Times New Roman" w:hAnsi="Times New Roman" w:cs="Times New Roman"/>
        </w:rPr>
        <w:t xml:space="preserve"> na ujęciu wodociągowym w </w:t>
      </w:r>
      <w:proofErr w:type="spellStart"/>
      <w:r w:rsidR="00F64544">
        <w:rPr>
          <w:rFonts w:ascii="Times New Roman" w:hAnsi="Times New Roman" w:cs="Times New Roman"/>
        </w:rPr>
        <w:t>msc</w:t>
      </w:r>
      <w:proofErr w:type="spellEnd"/>
      <w:r w:rsidR="00F64544">
        <w:rPr>
          <w:rFonts w:ascii="Times New Roman" w:hAnsi="Times New Roman" w:cs="Times New Roman"/>
        </w:rPr>
        <w:t xml:space="preserve">. Jaślany oraz sprawdzenie stanu technicznego </w:t>
      </w:r>
      <w:r w:rsidR="00897938">
        <w:rPr>
          <w:rFonts w:ascii="Times New Roman" w:hAnsi="Times New Roman" w:cs="Times New Roman"/>
        </w:rPr>
        <w:t xml:space="preserve">                           </w:t>
      </w:r>
      <w:r w:rsidR="00F64544">
        <w:rPr>
          <w:rFonts w:ascii="Times New Roman" w:hAnsi="Times New Roman" w:cs="Times New Roman"/>
        </w:rPr>
        <w:t>i wydajności eksploatowanych studni S-1 b, S-2</w:t>
      </w:r>
      <w:r w:rsidR="00402B02">
        <w:rPr>
          <w:rFonts w:ascii="Times New Roman" w:hAnsi="Times New Roman" w:cs="Times New Roman"/>
        </w:rPr>
        <w:t xml:space="preserve"> </w:t>
      </w:r>
      <w:r w:rsidR="00F64544">
        <w:rPr>
          <w:rFonts w:ascii="Times New Roman" w:hAnsi="Times New Roman" w:cs="Times New Roman"/>
        </w:rPr>
        <w:t>a i S-3.</w:t>
      </w:r>
      <w:r w:rsidR="00402B02">
        <w:rPr>
          <w:rFonts w:ascii="Times New Roman" w:hAnsi="Times New Roman" w:cs="Times New Roman"/>
        </w:rPr>
        <w:t xml:space="preserve"> </w:t>
      </w:r>
      <w:r w:rsidR="00F64544">
        <w:rPr>
          <w:rFonts w:ascii="Times New Roman" w:hAnsi="Times New Roman" w:cs="Times New Roman"/>
        </w:rPr>
        <w:t xml:space="preserve"> </w:t>
      </w:r>
    </w:p>
    <w:p w:rsidR="00ED25A2" w:rsidRPr="00ED25A2" w:rsidRDefault="00ED25A2" w:rsidP="00ED25A2">
      <w:r>
        <w:t xml:space="preserve">              Z ujęcia zaopatrywane są miejscowości : Babicha, Borki Nizińskie, Czajkowa, Dębniaki, Grochowe, Jaślany, Ławica, Józefów, Malinie, Pluty, Sarnów, Tuszów Mały, Tuszów </w:t>
      </w:r>
      <w:r w:rsidRPr="00ED25A2">
        <w:t>Narodowy.</w:t>
      </w:r>
    </w:p>
    <w:p w:rsidR="00ED25A2" w:rsidRPr="00ED25A2" w:rsidRDefault="00ED25A2" w:rsidP="00ED25A2">
      <w:pPr>
        <w:pStyle w:val="Tekstpodstawowy2"/>
        <w:ind w:right="113"/>
        <w:jc w:val="both"/>
        <w:rPr>
          <w:rFonts w:ascii="Times New Roman" w:hAnsi="Times New Roman" w:cs="Times New Roman"/>
        </w:rPr>
      </w:pPr>
      <w:r w:rsidRPr="00ED25A2">
        <w:rPr>
          <w:rFonts w:ascii="Times New Roman" w:hAnsi="Times New Roman" w:cs="Times New Roman"/>
        </w:rPr>
        <w:t xml:space="preserve">            Gmina Tuszów Narodowy jest gminą typowo rolniczą</w:t>
      </w:r>
      <w:r>
        <w:rPr>
          <w:rFonts w:ascii="Times New Roman" w:hAnsi="Times New Roman" w:cs="Times New Roman"/>
        </w:rPr>
        <w:t>, która</w:t>
      </w:r>
      <w:r w:rsidRPr="00ED25A2">
        <w:rPr>
          <w:rFonts w:ascii="Times New Roman" w:hAnsi="Times New Roman" w:cs="Times New Roman"/>
        </w:rPr>
        <w:t xml:space="preserve"> aktualnie przek</w:t>
      </w:r>
      <w:r>
        <w:rPr>
          <w:rFonts w:ascii="Times New Roman" w:hAnsi="Times New Roman" w:cs="Times New Roman"/>
        </w:rPr>
        <w:t xml:space="preserve">ształca się </w:t>
      </w:r>
      <w:r w:rsidRPr="00ED25A2">
        <w:rPr>
          <w:rFonts w:ascii="Times New Roman" w:hAnsi="Times New Roman" w:cs="Times New Roman"/>
        </w:rPr>
        <w:t xml:space="preserve">w osiedle podmiejskie  gdzie rozbiór wody w ciągu doby koncentruje się w  godzinach :                    11 – 14 / gospodarstwa rolnicze / oraz 17 – 21/ gospodarstwa rolnicze, powrót mieszkańców domów jednorodzinnych do domów /. W tych godzinach zużywa się 50 % całodobowego zapotrzebowania na wodę.  </w:t>
      </w:r>
      <w:r>
        <w:rPr>
          <w:rFonts w:ascii="Times New Roman" w:hAnsi="Times New Roman" w:cs="Times New Roman"/>
        </w:rPr>
        <w:t>SUW posiada zbiorniki wyrównawcze o pojemności 600 m</w:t>
      </w:r>
      <w:r>
        <w:rPr>
          <w:rFonts w:ascii="Times New Roman" w:hAnsi="Times New Roman" w:cs="Times New Roman"/>
          <w:vertAlign w:val="superscript"/>
        </w:rPr>
        <w:t>3</w:t>
      </w:r>
    </w:p>
    <w:p w:rsidR="00ED25A2" w:rsidRPr="00EB4311" w:rsidRDefault="00D41EB3" w:rsidP="00B1721B">
      <w:pPr>
        <w:pStyle w:val="Tekstpodstawowy2"/>
        <w:ind w:right="113"/>
        <w:jc w:val="both"/>
        <w:rPr>
          <w:rFonts w:ascii="Times New Roman" w:hAnsi="Times New Roman" w:cs="Times New Roman"/>
        </w:rPr>
      </w:pPr>
      <w:r w:rsidRPr="00ED25A2">
        <w:rPr>
          <w:rFonts w:ascii="Times New Roman" w:hAnsi="Times New Roman" w:cs="Times New Roman"/>
        </w:rPr>
        <w:t xml:space="preserve">              Konieczność wykonania prac wynika</w:t>
      </w:r>
      <w:r>
        <w:rPr>
          <w:rFonts w:ascii="Times New Roman" w:hAnsi="Times New Roman" w:cs="Times New Roman"/>
        </w:rPr>
        <w:t xml:space="preserve"> z braków wody na ujęciu.</w:t>
      </w:r>
      <w:r w:rsidR="00797DF8">
        <w:rPr>
          <w:rFonts w:ascii="Times New Roman" w:hAnsi="Times New Roman" w:cs="Times New Roman"/>
        </w:rPr>
        <w:t xml:space="preserve"> w szczytowym okresie zapotrzebowanie na wodę wynosiło  1606 m</w:t>
      </w:r>
      <w:r w:rsidR="00797DF8">
        <w:rPr>
          <w:rFonts w:ascii="Times New Roman" w:hAnsi="Times New Roman" w:cs="Times New Roman"/>
          <w:vertAlign w:val="superscript"/>
        </w:rPr>
        <w:t>3</w:t>
      </w:r>
      <w:r w:rsidR="00797DF8">
        <w:rPr>
          <w:rFonts w:ascii="Times New Roman" w:hAnsi="Times New Roman" w:cs="Times New Roman"/>
        </w:rPr>
        <w:t xml:space="preserve">/d dodając od tego zużycie wody </w:t>
      </w:r>
      <w:r w:rsidR="00EB4311">
        <w:rPr>
          <w:rFonts w:ascii="Times New Roman" w:hAnsi="Times New Roman" w:cs="Times New Roman"/>
        </w:rPr>
        <w:t xml:space="preserve">                  </w:t>
      </w:r>
      <w:r w:rsidR="00797DF8">
        <w:rPr>
          <w:rFonts w:ascii="Times New Roman" w:hAnsi="Times New Roman" w:cs="Times New Roman"/>
        </w:rPr>
        <w:t>na płukanie filtrów to zapotrzebowanie wynosiło ok 1650 m</w:t>
      </w:r>
      <w:r w:rsidR="00797DF8">
        <w:rPr>
          <w:rFonts w:ascii="Times New Roman" w:hAnsi="Times New Roman" w:cs="Times New Roman"/>
          <w:vertAlign w:val="superscript"/>
        </w:rPr>
        <w:t>3</w:t>
      </w:r>
      <w:r w:rsidR="00797DF8">
        <w:rPr>
          <w:rFonts w:ascii="Times New Roman" w:hAnsi="Times New Roman" w:cs="Times New Roman"/>
        </w:rPr>
        <w:t xml:space="preserve">/d. </w:t>
      </w:r>
      <w:r w:rsidR="00ED25A2">
        <w:rPr>
          <w:rFonts w:ascii="Times New Roman" w:hAnsi="Times New Roman" w:cs="Times New Roman"/>
        </w:rPr>
        <w:t>Mając na uwadze szczytowy rozbiór wody</w:t>
      </w:r>
      <w:r w:rsidR="00EB4311">
        <w:rPr>
          <w:rFonts w:ascii="Times New Roman" w:hAnsi="Times New Roman" w:cs="Times New Roman"/>
        </w:rPr>
        <w:t xml:space="preserve"> to</w:t>
      </w:r>
      <w:r w:rsidR="00797DF8">
        <w:rPr>
          <w:rFonts w:ascii="Times New Roman" w:hAnsi="Times New Roman" w:cs="Times New Roman"/>
        </w:rPr>
        <w:t xml:space="preserve"> </w:t>
      </w:r>
      <w:r w:rsidR="00EB4311">
        <w:rPr>
          <w:rFonts w:ascii="Times New Roman" w:hAnsi="Times New Roman" w:cs="Times New Roman"/>
        </w:rPr>
        <w:t>zapotrzeb</w:t>
      </w:r>
      <w:r w:rsidR="004C0106">
        <w:rPr>
          <w:rFonts w:ascii="Times New Roman" w:hAnsi="Times New Roman" w:cs="Times New Roman"/>
        </w:rPr>
        <w:t>owanie godzinowe przekracza 130</w:t>
      </w:r>
      <w:r w:rsidR="00EB4311">
        <w:rPr>
          <w:rFonts w:ascii="Times New Roman" w:hAnsi="Times New Roman" w:cs="Times New Roman"/>
        </w:rPr>
        <w:t xml:space="preserve"> m</w:t>
      </w:r>
      <w:r w:rsidR="00EB4311">
        <w:rPr>
          <w:rFonts w:ascii="Times New Roman" w:hAnsi="Times New Roman" w:cs="Times New Roman"/>
          <w:vertAlign w:val="superscript"/>
        </w:rPr>
        <w:t>3</w:t>
      </w:r>
      <w:r w:rsidR="00EB4311">
        <w:rPr>
          <w:rFonts w:ascii="Times New Roman" w:hAnsi="Times New Roman" w:cs="Times New Roman"/>
        </w:rPr>
        <w:t>.</w:t>
      </w:r>
      <w:r w:rsidR="004C0106">
        <w:rPr>
          <w:rFonts w:ascii="Times New Roman" w:hAnsi="Times New Roman" w:cs="Times New Roman"/>
        </w:rPr>
        <w:t xml:space="preserve"> Wydajność ujęcia powinna wynosi ok 130 – 140 m</w:t>
      </w:r>
      <w:r w:rsidR="004C0106">
        <w:rPr>
          <w:rFonts w:ascii="Times New Roman" w:hAnsi="Times New Roman" w:cs="Times New Roman"/>
          <w:vertAlign w:val="superscript"/>
        </w:rPr>
        <w:t>3</w:t>
      </w:r>
      <w:r w:rsidR="004C0106">
        <w:rPr>
          <w:rFonts w:ascii="Times New Roman" w:hAnsi="Times New Roman" w:cs="Times New Roman"/>
        </w:rPr>
        <w:t xml:space="preserve">/h. </w:t>
      </w:r>
    </w:p>
    <w:p w:rsidR="006E605C" w:rsidRDefault="00D41EB3" w:rsidP="00B1721B">
      <w:pPr>
        <w:pStyle w:val="Tekstpodstawowy2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Oprócz studni wspomagających zostanie także przeprowadzona modernizacja ujęcia  mn. zostaną wybudowane dodatkowe zbiorniki na wodę. </w:t>
      </w:r>
      <w:r w:rsidR="00402B02">
        <w:rPr>
          <w:rFonts w:ascii="Times New Roman" w:hAnsi="Times New Roman" w:cs="Times New Roman"/>
        </w:rPr>
        <w:t xml:space="preserve">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szCs w:val="24"/>
        </w:rPr>
        <w:t xml:space="preserve">       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2.</w:t>
      </w:r>
      <w:r w:rsidRPr="004066BB">
        <w:rPr>
          <w:rFonts w:ascii="Times New Roman" w:hAnsi="Times New Roman"/>
          <w:b/>
          <w:szCs w:val="24"/>
        </w:rPr>
        <w:tab/>
        <w:t xml:space="preserve">Omówienie wyników przeprowadzonych wcześniej robót geologicznych          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      i badan geofizycznych  oraz wykaz materiałów archiwalnych wraz  z ich         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      skali, miejsc wykonania tych prac i badań.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Default="00B1721B" w:rsidP="006E605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6E605C">
        <w:rPr>
          <w:rFonts w:ascii="Times New Roman" w:hAnsi="Times New Roman"/>
          <w:szCs w:val="24"/>
        </w:rPr>
        <w:t>Historia ujęcia rozpoczyna się w 1985 roku kiedy wykonano dwa otwory</w:t>
      </w:r>
      <w:r w:rsidR="000561A8">
        <w:rPr>
          <w:rFonts w:ascii="Times New Roman" w:hAnsi="Times New Roman"/>
          <w:szCs w:val="24"/>
        </w:rPr>
        <w:t xml:space="preserve"> rozpoznawcze,</w:t>
      </w:r>
      <w:r w:rsidR="006E605C">
        <w:rPr>
          <w:rFonts w:ascii="Times New Roman" w:hAnsi="Times New Roman"/>
          <w:szCs w:val="24"/>
        </w:rPr>
        <w:t xml:space="preserve"> studzienne R-1 i R-2. Wykonawca prac była Krośnieńska Spółdzielnia Pracy Robót Budowlanych</w:t>
      </w:r>
      <w:r w:rsidR="000561A8">
        <w:rPr>
          <w:rFonts w:ascii="Times New Roman" w:hAnsi="Times New Roman"/>
          <w:szCs w:val="24"/>
        </w:rPr>
        <w:t xml:space="preserve">  </w:t>
      </w:r>
      <w:r w:rsidR="006E605C">
        <w:rPr>
          <w:rFonts w:ascii="Times New Roman" w:hAnsi="Times New Roman"/>
          <w:szCs w:val="24"/>
        </w:rPr>
        <w:t xml:space="preserve"> i Hydrogeologicznych „HYDROBUD” Krosno. Urząd Wojewódzki </w:t>
      </w:r>
      <w:r w:rsidR="008B3423">
        <w:rPr>
          <w:rFonts w:ascii="Times New Roman" w:hAnsi="Times New Roman"/>
          <w:szCs w:val="24"/>
        </w:rPr>
        <w:t xml:space="preserve">     </w:t>
      </w:r>
      <w:r w:rsidR="006E605C">
        <w:rPr>
          <w:rFonts w:ascii="Times New Roman" w:hAnsi="Times New Roman"/>
          <w:szCs w:val="24"/>
        </w:rPr>
        <w:t>w Rzeszowie zatwierdził zasoby eksploatacyjne ujęcia w wysokości :</w:t>
      </w:r>
    </w:p>
    <w:p w:rsidR="006E605C" w:rsidRDefault="006E605C" w:rsidP="006E605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E605C" w:rsidRDefault="006E605C" w:rsidP="006E605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R-1  </w:t>
      </w:r>
      <w:proofErr w:type="spellStart"/>
      <w:r>
        <w:rPr>
          <w:rFonts w:ascii="Times New Roman" w:hAnsi="Times New Roman"/>
          <w:szCs w:val="24"/>
        </w:rPr>
        <w:t>Q</w:t>
      </w:r>
      <w:r>
        <w:rPr>
          <w:rFonts w:ascii="Times New Roman" w:hAnsi="Times New Roman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Cs w:val="24"/>
        </w:rPr>
        <w:t xml:space="preserve"> = 32,0 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/h  przy S</w:t>
      </w:r>
      <w:r>
        <w:rPr>
          <w:rFonts w:ascii="Times New Roman" w:hAnsi="Times New Roman"/>
          <w:szCs w:val="24"/>
          <w:vertAlign w:val="subscript"/>
        </w:rPr>
        <w:t>e</w:t>
      </w:r>
      <w:r>
        <w:rPr>
          <w:rFonts w:ascii="Times New Roman" w:hAnsi="Times New Roman"/>
          <w:szCs w:val="24"/>
        </w:rPr>
        <w:t xml:space="preserve"> = 3,5 m</w:t>
      </w:r>
    </w:p>
    <w:p w:rsidR="006E605C" w:rsidRPr="006E605C" w:rsidRDefault="006E605C" w:rsidP="006E605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R-2  </w:t>
      </w:r>
      <w:proofErr w:type="spellStart"/>
      <w:r>
        <w:rPr>
          <w:rFonts w:ascii="Times New Roman" w:hAnsi="Times New Roman"/>
          <w:szCs w:val="24"/>
        </w:rPr>
        <w:t>Q</w:t>
      </w:r>
      <w:r>
        <w:rPr>
          <w:rFonts w:ascii="Times New Roman" w:hAnsi="Times New Roman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Cs w:val="24"/>
        </w:rPr>
        <w:t xml:space="preserve"> = 40,0 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/h  przy S</w:t>
      </w:r>
      <w:r>
        <w:rPr>
          <w:rFonts w:ascii="Times New Roman" w:hAnsi="Times New Roman"/>
          <w:szCs w:val="24"/>
          <w:vertAlign w:val="subscript"/>
        </w:rPr>
        <w:t>e</w:t>
      </w:r>
      <w:r>
        <w:rPr>
          <w:rFonts w:ascii="Times New Roman" w:hAnsi="Times New Roman"/>
          <w:szCs w:val="24"/>
        </w:rPr>
        <w:t xml:space="preserve"> = 3,5 m</w:t>
      </w:r>
    </w:p>
    <w:p w:rsidR="006E605C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</w:p>
    <w:p w:rsidR="00E90FE2" w:rsidRDefault="006E605C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="00E90FE2">
        <w:rPr>
          <w:rFonts w:ascii="Times New Roman" w:hAnsi="Times New Roman"/>
          <w:szCs w:val="24"/>
        </w:rPr>
        <w:t>Otwór R-1 wykonano zbyt blisko zabudowań. Istniało niebezpieczeństwo, że może wystąpić zanik wód w studniach kopanych oraz drenaż zanieczyszczeń z terenu gospodarstwa.  W 1989 r. otwór zlikwidowano a jego miejsce wykonano studnię S-1 bis.</w:t>
      </w:r>
    </w:p>
    <w:p w:rsidR="00E90FE2" w:rsidRDefault="00E90FE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Ponadto zmieniono oznaczenie studni R-2 na S-2.</w:t>
      </w:r>
    </w:p>
    <w:p w:rsidR="00E90FE2" w:rsidRDefault="00E90FE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4C010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Długoletnia eksploatacja studni doprowadziła do znacznego spadku wydajności studni. W celu odtworzenia wydajności eksploatacyjnych w 2006 roku wykonano regeneracje studni poprzez usunięcie zasypu i tłoko</w:t>
      </w:r>
      <w:r w:rsidR="002C3302">
        <w:rPr>
          <w:rFonts w:ascii="Times New Roman" w:hAnsi="Times New Roman"/>
          <w:szCs w:val="24"/>
        </w:rPr>
        <w:t>wanie filtra. Ustalona wydajność</w:t>
      </w:r>
      <w:r>
        <w:rPr>
          <w:rFonts w:ascii="Times New Roman" w:hAnsi="Times New Roman"/>
          <w:szCs w:val="24"/>
        </w:rPr>
        <w:t xml:space="preserve"> studni po regeneracji wynosiła :</w:t>
      </w:r>
    </w:p>
    <w:p w:rsidR="00E90FE2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E90FE2" w:rsidRDefault="00E90FE2" w:rsidP="00E90FE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S-1 bis</w:t>
      </w:r>
      <w:r w:rsidR="00211D57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Q</w:t>
      </w:r>
      <w:r>
        <w:rPr>
          <w:rFonts w:ascii="Times New Roman" w:hAnsi="Times New Roman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Cs w:val="24"/>
        </w:rPr>
        <w:t xml:space="preserve"> = 23,4 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/h  przy S</w:t>
      </w:r>
      <w:r>
        <w:rPr>
          <w:rFonts w:ascii="Times New Roman" w:hAnsi="Times New Roman"/>
          <w:szCs w:val="24"/>
          <w:vertAlign w:val="subscript"/>
        </w:rPr>
        <w:t>e</w:t>
      </w:r>
      <w:r>
        <w:rPr>
          <w:rFonts w:ascii="Times New Roman" w:hAnsi="Times New Roman"/>
          <w:szCs w:val="24"/>
        </w:rPr>
        <w:t xml:space="preserve"> = 3,1 m</w:t>
      </w:r>
    </w:p>
    <w:p w:rsidR="00E90FE2" w:rsidRPr="006E605C" w:rsidRDefault="002C3302" w:rsidP="00E90FE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E90FE2">
        <w:rPr>
          <w:rFonts w:ascii="Times New Roman" w:hAnsi="Times New Roman"/>
          <w:szCs w:val="24"/>
        </w:rPr>
        <w:t xml:space="preserve">-2  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="00E90FE2">
        <w:rPr>
          <w:rFonts w:ascii="Times New Roman" w:hAnsi="Times New Roman"/>
          <w:szCs w:val="24"/>
        </w:rPr>
        <w:t>Q</w:t>
      </w:r>
      <w:r w:rsidR="00E90FE2">
        <w:rPr>
          <w:rFonts w:ascii="Times New Roman" w:hAnsi="Times New Roman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Cs w:val="24"/>
        </w:rPr>
        <w:t xml:space="preserve"> = 28,0</w:t>
      </w:r>
      <w:r w:rsidR="00E90FE2">
        <w:rPr>
          <w:rFonts w:ascii="Times New Roman" w:hAnsi="Times New Roman"/>
          <w:szCs w:val="24"/>
        </w:rPr>
        <w:t xml:space="preserve"> m</w:t>
      </w:r>
      <w:r w:rsidR="00E90FE2">
        <w:rPr>
          <w:rFonts w:ascii="Times New Roman" w:hAnsi="Times New Roman"/>
          <w:szCs w:val="24"/>
          <w:vertAlign w:val="superscript"/>
        </w:rPr>
        <w:t>3</w:t>
      </w:r>
      <w:r w:rsidR="00E90FE2">
        <w:rPr>
          <w:rFonts w:ascii="Times New Roman" w:hAnsi="Times New Roman"/>
          <w:szCs w:val="24"/>
        </w:rPr>
        <w:t>/h  przy S</w:t>
      </w:r>
      <w:r w:rsidR="00E90FE2">
        <w:rPr>
          <w:rFonts w:ascii="Times New Roman" w:hAnsi="Times New Roman"/>
          <w:szCs w:val="24"/>
          <w:vertAlign w:val="subscript"/>
        </w:rPr>
        <w:t>e</w:t>
      </w:r>
      <w:r>
        <w:rPr>
          <w:rFonts w:ascii="Times New Roman" w:hAnsi="Times New Roman"/>
          <w:szCs w:val="24"/>
        </w:rPr>
        <w:t xml:space="preserve"> = 4,0</w:t>
      </w:r>
      <w:r w:rsidR="00E90FE2">
        <w:rPr>
          <w:rFonts w:ascii="Times New Roman" w:hAnsi="Times New Roman"/>
          <w:szCs w:val="24"/>
        </w:rPr>
        <w:t xml:space="preserve"> m</w:t>
      </w:r>
    </w:p>
    <w:p w:rsidR="00E90FE2" w:rsidRDefault="00E90FE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2C3302" w:rsidRDefault="002C330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4C010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Łączne zasoby ujęcia określono na 40 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/h. Z wykonanych prac sporządzono dodatek do dokumentacji hydrogeologicznej który został przyjęty pismem Starostwa Powiatowego w Mielcu znak : OŚ-VI-7521/4/06 z dnia 2006-02-16.</w:t>
      </w:r>
    </w:p>
    <w:p w:rsidR="002C3302" w:rsidRDefault="002C330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</w:t>
      </w:r>
      <w:r w:rsidR="004C010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Uzyskana wydajność ujęcia nie pokrywała zapotrzebowania na wodę, dlatego w 2007 roku wykonano studnię S-3</w:t>
      </w:r>
      <w:r w:rsidR="001E21EA">
        <w:rPr>
          <w:rFonts w:ascii="Times New Roman" w:hAnsi="Times New Roman"/>
          <w:szCs w:val="24"/>
        </w:rPr>
        <w:t xml:space="preserve">, której zasoby eksploatacyjne wynoszą </w:t>
      </w:r>
      <w:proofErr w:type="spellStart"/>
      <w:r w:rsidR="001E21EA">
        <w:rPr>
          <w:rFonts w:ascii="Times New Roman" w:hAnsi="Times New Roman"/>
          <w:szCs w:val="24"/>
        </w:rPr>
        <w:t>Q</w:t>
      </w:r>
      <w:r w:rsidR="001E21EA">
        <w:rPr>
          <w:rFonts w:ascii="Times New Roman" w:hAnsi="Times New Roman"/>
          <w:szCs w:val="24"/>
          <w:vertAlign w:val="subscript"/>
        </w:rPr>
        <w:t>e</w:t>
      </w:r>
      <w:proofErr w:type="spellEnd"/>
      <w:r w:rsidR="001E21EA">
        <w:rPr>
          <w:rFonts w:ascii="Times New Roman" w:hAnsi="Times New Roman"/>
          <w:szCs w:val="24"/>
        </w:rPr>
        <w:t xml:space="preserve"> = </w:t>
      </w:r>
      <w:r w:rsidR="00211D57">
        <w:rPr>
          <w:rFonts w:ascii="Times New Roman" w:hAnsi="Times New Roman"/>
          <w:szCs w:val="24"/>
        </w:rPr>
        <w:t>29</w:t>
      </w:r>
      <w:r w:rsidR="001E21EA">
        <w:rPr>
          <w:rFonts w:ascii="Times New Roman" w:hAnsi="Times New Roman"/>
          <w:szCs w:val="24"/>
        </w:rPr>
        <w:t>,0 m</w:t>
      </w:r>
      <w:r w:rsidR="001E21EA">
        <w:rPr>
          <w:rFonts w:ascii="Times New Roman" w:hAnsi="Times New Roman"/>
          <w:szCs w:val="24"/>
          <w:vertAlign w:val="superscript"/>
        </w:rPr>
        <w:t>3</w:t>
      </w:r>
      <w:r w:rsidR="001E21EA">
        <w:rPr>
          <w:rFonts w:ascii="Times New Roman" w:hAnsi="Times New Roman"/>
          <w:szCs w:val="24"/>
        </w:rPr>
        <w:t>/h  przy S</w:t>
      </w:r>
      <w:r w:rsidR="001E21EA">
        <w:rPr>
          <w:rFonts w:ascii="Times New Roman" w:hAnsi="Times New Roman"/>
          <w:szCs w:val="24"/>
          <w:vertAlign w:val="subscript"/>
        </w:rPr>
        <w:t>e</w:t>
      </w:r>
      <w:r w:rsidR="001E21EA">
        <w:rPr>
          <w:rFonts w:ascii="Times New Roman" w:hAnsi="Times New Roman"/>
          <w:szCs w:val="24"/>
        </w:rPr>
        <w:t xml:space="preserve"> = </w:t>
      </w:r>
      <w:r w:rsidR="00211D57">
        <w:rPr>
          <w:rFonts w:ascii="Times New Roman" w:hAnsi="Times New Roman"/>
          <w:szCs w:val="24"/>
        </w:rPr>
        <w:t>3,25</w:t>
      </w:r>
      <w:r w:rsidR="001E21EA">
        <w:rPr>
          <w:rFonts w:ascii="Times New Roman" w:hAnsi="Times New Roman"/>
          <w:szCs w:val="24"/>
        </w:rPr>
        <w:t xml:space="preserve"> m</w:t>
      </w:r>
      <w:r w:rsidR="00211D57">
        <w:rPr>
          <w:rFonts w:ascii="Times New Roman" w:hAnsi="Times New Roman"/>
          <w:szCs w:val="24"/>
        </w:rPr>
        <w:t>. Łączne zasoby ujęcia ustalono w wysokości 69 m</w:t>
      </w:r>
      <w:r w:rsidR="00211D57">
        <w:rPr>
          <w:rFonts w:ascii="Times New Roman" w:hAnsi="Times New Roman"/>
          <w:szCs w:val="24"/>
          <w:vertAlign w:val="superscript"/>
        </w:rPr>
        <w:t>3</w:t>
      </w:r>
      <w:r w:rsidR="00211D57">
        <w:rPr>
          <w:rFonts w:ascii="Times New Roman" w:hAnsi="Times New Roman"/>
          <w:szCs w:val="24"/>
        </w:rPr>
        <w:t>/h. Dodatek został przyjęty zawiadomieniem Marszałka Województwa Podkarpackiego znak : RŚ.IV.7521-13/07 z dnia 2008-01-15.</w:t>
      </w:r>
    </w:p>
    <w:p w:rsidR="00897938" w:rsidRPr="00897938" w:rsidRDefault="00897938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4C010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Z uwagi na zanik wydajności studni S-1 bis oraz S-2 w 2012 roku wykonano studnie zastępcze S-1 b i S-2 a. Zasoby eksploatacyjne studni zostały zatwierdzone przez Marszałka Województwa Podkarpackiego decyzją znak : OS-IV.7431.18.2013.WZ z dnia 2013-04-24 w wysokości : </w:t>
      </w:r>
      <w:proofErr w:type="spellStart"/>
      <w:r>
        <w:rPr>
          <w:rFonts w:ascii="Times New Roman" w:hAnsi="Times New Roman"/>
          <w:szCs w:val="24"/>
        </w:rPr>
        <w:t>Q</w:t>
      </w:r>
      <w:r>
        <w:rPr>
          <w:rFonts w:ascii="Times New Roman" w:hAnsi="Times New Roman"/>
          <w:szCs w:val="24"/>
          <w:vertAlign w:val="subscript"/>
        </w:rPr>
        <w:t>e</w:t>
      </w:r>
      <w:proofErr w:type="spellEnd"/>
      <w:r>
        <w:rPr>
          <w:rFonts w:ascii="Times New Roman" w:hAnsi="Times New Roman"/>
          <w:szCs w:val="24"/>
        </w:rPr>
        <w:t xml:space="preserve"> = 88,0 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 xml:space="preserve"> przy S</w:t>
      </w:r>
      <w:r>
        <w:rPr>
          <w:rFonts w:ascii="Times New Roman" w:hAnsi="Times New Roman"/>
          <w:szCs w:val="24"/>
          <w:vertAlign w:val="subscript"/>
        </w:rPr>
        <w:t>e</w:t>
      </w:r>
      <w:r>
        <w:rPr>
          <w:rFonts w:ascii="Times New Roman" w:hAnsi="Times New Roman"/>
          <w:szCs w:val="24"/>
        </w:rPr>
        <w:t xml:space="preserve"> = 3,2</w:t>
      </w:r>
      <w:r>
        <w:rPr>
          <w:rFonts w:ascii="Times New Roman" w:hAnsi="Times New Roman" w:cs="Times New Roman"/>
          <w:szCs w:val="24"/>
        </w:rPr>
        <w:t>÷</w:t>
      </w:r>
      <w:r>
        <w:rPr>
          <w:rFonts w:ascii="Times New Roman" w:hAnsi="Times New Roman"/>
          <w:szCs w:val="24"/>
        </w:rPr>
        <w:t>3,9 m.</w:t>
      </w:r>
    </w:p>
    <w:p w:rsidR="00211D57" w:rsidRDefault="00727E18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="00007DCC">
        <w:rPr>
          <w:rFonts w:ascii="Times New Roman" w:hAnsi="Times New Roman"/>
          <w:szCs w:val="24"/>
        </w:rPr>
        <w:t xml:space="preserve">            </w:t>
      </w:r>
    </w:p>
    <w:p w:rsidR="00211D57" w:rsidRPr="00881FD5" w:rsidRDefault="00881FD5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881FD5">
        <w:rPr>
          <w:rFonts w:ascii="Times New Roman" w:hAnsi="Times New Roman"/>
          <w:b/>
          <w:szCs w:val="24"/>
        </w:rPr>
        <w:t xml:space="preserve">Dane </w:t>
      </w:r>
      <w:proofErr w:type="spellStart"/>
      <w:r w:rsidRPr="00881FD5">
        <w:rPr>
          <w:rFonts w:ascii="Times New Roman" w:hAnsi="Times New Roman"/>
          <w:b/>
          <w:szCs w:val="24"/>
        </w:rPr>
        <w:t>geologiczno</w:t>
      </w:r>
      <w:proofErr w:type="spellEnd"/>
      <w:r w:rsidRPr="00881FD5">
        <w:rPr>
          <w:rFonts w:ascii="Times New Roman" w:hAnsi="Times New Roman"/>
          <w:b/>
          <w:szCs w:val="24"/>
        </w:rPr>
        <w:t xml:space="preserve"> - techniczne studni </w:t>
      </w:r>
      <w:r w:rsidR="00211D57" w:rsidRPr="00881FD5">
        <w:rPr>
          <w:rFonts w:ascii="Times New Roman" w:hAnsi="Times New Roman"/>
          <w:b/>
          <w:szCs w:val="24"/>
        </w:rPr>
        <w:t xml:space="preserve"> S-1 bis  :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0,0  -    0,3  m  gleba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0,3  -    1,0  m  glina piaszczysta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1,0  -    8,5  m  piasek drobny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8,5  -  11,8  m  żwir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11,8  -  14,8  m  iłołupek</w:t>
      </w:r>
    </w:p>
    <w:p w:rsidR="00727E18" w:rsidRDefault="00727E18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Utwory w przelocie  ;   0,0  -  11,8  m  należą do czwartorzędu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11,8  -  14,8  m  należą do trzeciorzędu</w:t>
      </w:r>
    </w:p>
    <w:p w:rsidR="00727E18" w:rsidRDefault="00727E18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Konstrukcja studni przedstawia się następująco :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rury </w:t>
      </w:r>
      <w:r>
        <w:rPr>
          <w:rFonts w:ascii="Times New Roman" w:hAnsi="Times New Roman" w:cs="Times New Roman"/>
          <w:szCs w:val="24"/>
        </w:rPr>
        <w:t>Ø</w:t>
      </w:r>
      <w:r>
        <w:rPr>
          <w:rFonts w:ascii="Times New Roman" w:hAnsi="Times New Roman"/>
          <w:szCs w:val="24"/>
        </w:rPr>
        <w:t xml:space="preserve"> 20” do głębokości 6 m </w:t>
      </w:r>
      <w:r w:rsidR="00894376">
        <w:rPr>
          <w:rFonts w:ascii="Times New Roman" w:hAnsi="Times New Roman"/>
          <w:szCs w:val="24"/>
        </w:rPr>
        <w:t xml:space="preserve">po </w:t>
      </w:r>
      <w:proofErr w:type="spellStart"/>
      <w:r w:rsidR="00894376">
        <w:rPr>
          <w:rFonts w:ascii="Times New Roman" w:hAnsi="Times New Roman"/>
          <w:szCs w:val="24"/>
        </w:rPr>
        <w:t>zafiltrowaniu</w:t>
      </w:r>
      <w:proofErr w:type="spellEnd"/>
      <w:r w:rsidR="008943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wyciągnięte z otworu</w:t>
      </w:r>
    </w:p>
    <w:p w:rsidR="00211D57" w:rsidRDefault="00211D5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rury </w:t>
      </w:r>
      <w:r w:rsidR="00894376">
        <w:rPr>
          <w:rFonts w:ascii="Times New Roman" w:hAnsi="Times New Roman" w:cs="Times New Roman"/>
          <w:szCs w:val="24"/>
        </w:rPr>
        <w:t>Ø</w:t>
      </w:r>
      <w:r w:rsidR="00894376">
        <w:rPr>
          <w:rFonts w:ascii="Times New Roman" w:hAnsi="Times New Roman"/>
          <w:szCs w:val="24"/>
        </w:rPr>
        <w:t xml:space="preserve"> 18” do głębokości 14,8 m po </w:t>
      </w:r>
      <w:proofErr w:type="spellStart"/>
      <w:r w:rsidR="00894376">
        <w:rPr>
          <w:rFonts w:ascii="Times New Roman" w:hAnsi="Times New Roman"/>
          <w:szCs w:val="24"/>
        </w:rPr>
        <w:t>zafiltrowaniu</w:t>
      </w:r>
      <w:proofErr w:type="spellEnd"/>
      <w:r w:rsidR="00894376">
        <w:rPr>
          <w:rFonts w:ascii="Times New Roman" w:hAnsi="Times New Roman"/>
          <w:szCs w:val="24"/>
        </w:rPr>
        <w:t xml:space="preserve">  wyciągnięte z otworu</w:t>
      </w:r>
    </w:p>
    <w:p w:rsidR="00894376" w:rsidRPr="00211D57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filtr stalowy szkieletowo-prętowy </w:t>
      </w:r>
      <w:r>
        <w:rPr>
          <w:rFonts w:ascii="Times New Roman" w:hAnsi="Times New Roman" w:cs="Times New Roman"/>
          <w:szCs w:val="24"/>
        </w:rPr>
        <w:t>Ø</w:t>
      </w:r>
      <w:r>
        <w:rPr>
          <w:rFonts w:ascii="Times New Roman" w:hAnsi="Times New Roman"/>
          <w:szCs w:val="24"/>
        </w:rPr>
        <w:t xml:space="preserve"> 11 ¾” o konstrukcji :</w:t>
      </w:r>
    </w:p>
    <w:p w:rsidR="002C3302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rura </w:t>
      </w:r>
      <w:proofErr w:type="spellStart"/>
      <w:r>
        <w:rPr>
          <w:rFonts w:ascii="Times New Roman" w:hAnsi="Times New Roman"/>
          <w:szCs w:val="24"/>
        </w:rPr>
        <w:t>podfiltrowa</w:t>
      </w:r>
      <w:proofErr w:type="spellEnd"/>
      <w:r>
        <w:rPr>
          <w:rFonts w:ascii="Times New Roman" w:hAnsi="Times New Roman"/>
          <w:szCs w:val="24"/>
        </w:rPr>
        <w:t xml:space="preserve"> dł. 2,0 m</w:t>
      </w:r>
    </w:p>
    <w:p w:rsidR="00894376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filtr szkieletowo-prętowy owinięty siatką nylonową nr 10 i owinięty drutem </w:t>
      </w:r>
    </w:p>
    <w:p w:rsidR="00894376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aluminiowym i mosiężnym dł. 4,0 m</w:t>
      </w:r>
    </w:p>
    <w:p w:rsidR="00894376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rura </w:t>
      </w:r>
      <w:proofErr w:type="spellStart"/>
      <w:r>
        <w:rPr>
          <w:rFonts w:ascii="Times New Roman" w:hAnsi="Times New Roman"/>
          <w:szCs w:val="24"/>
        </w:rPr>
        <w:t>nadfiltrowa</w:t>
      </w:r>
      <w:proofErr w:type="spellEnd"/>
      <w:r>
        <w:rPr>
          <w:rFonts w:ascii="Times New Roman" w:hAnsi="Times New Roman"/>
          <w:szCs w:val="24"/>
        </w:rPr>
        <w:t xml:space="preserve"> dł. 8,8 m</w:t>
      </w:r>
    </w:p>
    <w:p w:rsidR="00894376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pompowania z 1989 r.</w:t>
      </w:r>
    </w:p>
    <w:p w:rsidR="00894376" w:rsidRDefault="0089437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Pr="00A61CD5" w:rsidRDefault="00894376" w:rsidP="00894376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A61CD5">
        <w:rPr>
          <w:rFonts w:ascii="Times New Roman" w:hAnsi="Times New Roman" w:cs="Times New Roman"/>
          <w:szCs w:val="24"/>
        </w:rPr>
        <w:t xml:space="preserve">       Q</w:t>
      </w:r>
      <w:r w:rsidRPr="00A61CD5">
        <w:rPr>
          <w:rFonts w:ascii="Times New Roman" w:hAnsi="Times New Roman" w:cs="Times New Roman"/>
          <w:szCs w:val="24"/>
          <w:vertAlign w:val="subscript"/>
        </w:rPr>
        <w:t>1</w:t>
      </w:r>
      <w:r w:rsidRPr="00A61CD5">
        <w:rPr>
          <w:rFonts w:ascii="Times New Roman" w:hAnsi="Times New Roman" w:cs="Times New Roman"/>
          <w:szCs w:val="24"/>
        </w:rPr>
        <w:t xml:space="preserve"> =  17,1  m</w:t>
      </w:r>
      <w:r w:rsidRPr="00A61CD5">
        <w:rPr>
          <w:rFonts w:ascii="Times New Roman" w:hAnsi="Times New Roman" w:cs="Times New Roman"/>
          <w:szCs w:val="24"/>
          <w:vertAlign w:val="superscript"/>
        </w:rPr>
        <w:t>3</w:t>
      </w:r>
      <w:r w:rsidRPr="00A61CD5">
        <w:rPr>
          <w:rFonts w:ascii="Times New Roman" w:hAnsi="Times New Roman" w:cs="Times New Roman"/>
          <w:szCs w:val="24"/>
        </w:rPr>
        <w:t>/h     S</w:t>
      </w:r>
      <w:r w:rsidRPr="00A61CD5">
        <w:rPr>
          <w:rFonts w:ascii="Times New Roman" w:hAnsi="Times New Roman" w:cs="Times New Roman"/>
          <w:szCs w:val="24"/>
          <w:vertAlign w:val="subscript"/>
        </w:rPr>
        <w:t xml:space="preserve">1 </w:t>
      </w:r>
      <w:r w:rsidRPr="00A61CD5">
        <w:rPr>
          <w:rFonts w:ascii="Times New Roman" w:hAnsi="Times New Roman" w:cs="Times New Roman"/>
          <w:szCs w:val="24"/>
        </w:rPr>
        <w:t xml:space="preserve"> =  1,5 m            </w:t>
      </w:r>
    </w:p>
    <w:p w:rsidR="00894376" w:rsidRPr="00894376" w:rsidRDefault="00894376" w:rsidP="00894376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  <w:lang w:val="en-US"/>
        </w:rPr>
      </w:pPr>
      <w:r w:rsidRPr="00A61CD5">
        <w:rPr>
          <w:rFonts w:ascii="Times New Roman" w:hAnsi="Times New Roman" w:cs="Times New Roman"/>
          <w:szCs w:val="24"/>
        </w:rPr>
        <w:t xml:space="preserve">       </w:t>
      </w:r>
      <w:r w:rsidRPr="00894376">
        <w:rPr>
          <w:rFonts w:ascii="Times New Roman" w:hAnsi="Times New Roman" w:cs="Times New Roman"/>
          <w:szCs w:val="24"/>
          <w:lang w:val="en-US"/>
        </w:rPr>
        <w:t>Q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Cs w:val="24"/>
          <w:lang w:val="en-US"/>
        </w:rPr>
        <w:t>=  28,8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 m</w:t>
      </w:r>
      <w:r w:rsidRPr="00894376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894376">
        <w:rPr>
          <w:rFonts w:ascii="Times New Roman" w:hAnsi="Times New Roman" w:cs="Times New Roman"/>
          <w:szCs w:val="24"/>
          <w:lang w:val="en-US"/>
        </w:rPr>
        <w:t>/h     S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Cs w:val="24"/>
          <w:lang w:val="en-US"/>
        </w:rPr>
        <w:t>=  3,0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m         </w:t>
      </w:r>
    </w:p>
    <w:p w:rsidR="00894376" w:rsidRPr="00894376" w:rsidRDefault="00894376" w:rsidP="00894376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  <w:lang w:val="en-US"/>
        </w:rPr>
      </w:pPr>
      <w:r w:rsidRPr="00894376">
        <w:rPr>
          <w:rFonts w:ascii="Times New Roman" w:hAnsi="Times New Roman" w:cs="Times New Roman"/>
          <w:szCs w:val="24"/>
          <w:lang w:val="en-US"/>
        </w:rPr>
        <w:t xml:space="preserve">       Q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3  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=  </w:t>
      </w:r>
      <w:r>
        <w:rPr>
          <w:rFonts w:ascii="Times New Roman" w:hAnsi="Times New Roman" w:cs="Times New Roman"/>
          <w:szCs w:val="24"/>
          <w:lang w:val="en-US"/>
        </w:rPr>
        <w:t>37,9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 m</w:t>
      </w:r>
      <w:r w:rsidRPr="00894376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894376">
        <w:rPr>
          <w:rFonts w:ascii="Times New Roman" w:hAnsi="Times New Roman" w:cs="Times New Roman"/>
          <w:szCs w:val="24"/>
          <w:lang w:val="en-US"/>
        </w:rPr>
        <w:t>/h     S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Cs w:val="24"/>
          <w:lang w:val="en-US"/>
        </w:rPr>
        <w:t>=  3,9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m          </w:t>
      </w:r>
    </w:p>
    <w:p w:rsidR="00894376" w:rsidRP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Podczas pompowania w 2006 roku uzyskano :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Cs w:val="24"/>
        </w:rPr>
        <w:t>Q</w:t>
      </w:r>
      <w:r>
        <w:rPr>
          <w:rFonts w:ascii="Times New Roman" w:hAnsi="Times New Roman" w:cs="Times New Roman"/>
          <w:bCs/>
          <w:szCs w:val="24"/>
          <w:vertAlign w:val="subscript"/>
        </w:rPr>
        <w:t>e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= 23,4 m</w:t>
      </w:r>
      <w:r>
        <w:rPr>
          <w:rFonts w:ascii="Times New Roman" w:hAnsi="Times New Roman" w:cs="Times New Roman"/>
          <w:bCs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Cs w:val="24"/>
        </w:rPr>
        <w:t>/h   przy S</w:t>
      </w:r>
      <w:r>
        <w:rPr>
          <w:rFonts w:ascii="Times New Roman" w:hAnsi="Times New Roman" w:cs="Times New Roman"/>
          <w:bCs/>
          <w:szCs w:val="24"/>
          <w:vertAlign w:val="subscript"/>
        </w:rPr>
        <w:t>e</w:t>
      </w:r>
      <w:r>
        <w:rPr>
          <w:rFonts w:ascii="Times New Roman" w:hAnsi="Times New Roman" w:cs="Times New Roman"/>
          <w:bCs/>
          <w:szCs w:val="24"/>
        </w:rPr>
        <w:t xml:space="preserve"> =  3,10 m</w:t>
      </w:r>
      <w:r w:rsidRPr="00894376">
        <w:rPr>
          <w:rFonts w:ascii="Times New Roman" w:hAnsi="Times New Roman" w:cs="Times New Roman"/>
          <w:bCs/>
          <w:szCs w:val="24"/>
        </w:rPr>
        <w:t xml:space="preserve">                           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81FD5" w:rsidRPr="00881FD5" w:rsidRDefault="00881FD5" w:rsidP="00881FD5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881FD5">
        <w:rPr>
          <w:rFonts w:ascii="Times New Roman" w:hAnsi="Times New Roman"/>
          <w:b/>
          <w:szCs w:val="24"/>
        </w:rPr>
        <w:t xml:space="preserve">Dane </w:t>
      </w:r>
      <w:proofErr w:type="spellStart"/>
      <w:r w:rsidRPr="00881FD5">
        <w:rPr>
          <w:rFonts w:ascii="Times New Roman" w:hAnsi="Times New Roman"/>
          <w:b/>
          <w:szCs w:val="24"/>
        </w:rPr>
        <w:t>geologiczno</w:t>
      </w:r>
      <w:proofErr w:type="spellEnd"/>
      <w:r w:rsidRPr="00881FD5">
        <w:rPr>
          <w:rFonts w:ascii="Times New Roman" w:hAnsi="Times New Roman"/>
          <w:b/>
          <w:szCs w:val="24"/>
        </w:rPr>
        <w:t xml:space="preserve"> - techniczne studni  S-2  :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0,0  -    0,3  m  gleba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0,3  -    </w:t>
      </w:r>
      <w:r w:rsidR="00C40B27">
        <w:rPr>
          <w:rFonts w:ascii="Times New Roman" w:hAnsi="Times New Roman"/>
          <w:szCs w:val="24"/>
        </w:rPr>
        <w:t>9,0</w:t>
      </w:r>
      <w:r>
        <w:rPr>
          <w:rFonts w:ascii="Times New Roman" w:hAnsi="Times New Roman"/>
          <w:szCs w:val="24"/>
        </w:rPr>
        <w:t xml:space="preserve">  m  piasek drobny</w:t>
      </w:r>
    </w:p>
    <w:p w:rsidR="00894376" w:rsidRDefault="00C40B27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9,0  -  12</w:t>
      </w:r>
      <w:r w:rsidR="00894376">
        <w:rPr>
          <w:rFonts w:ascii="Times New Roman" w:hAnsi="Times New Roman"/>
          <w:szCs w:val="24"/>
        </w:rPr>
        <w:t>,8  m  żwir</w:t>
      </w:r>
    </w:p>
    <w:p w:rsidR="00894376" w:rsidRDefault="00C40B27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12,8  -  15,3</w:t>
      </w:r>
      <w:r w:rsidR="00894376">
        <w:rPr>
          <w:rFonts w:ascii="Times New Roman" w:hAnsi="Times New Roman"/>
          <w:szCs w:val="24"/>
        </w:rPr>
        <w:t xml:space="preserve">  m  iłołupek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</w:t>
      </w:r>
      <w:r w:rsidR="00C40B27">
        <w:rPr>
          <w:rFonts w:ascii="Times New Roman" w:hAnsi="Times New Roman"/>
          <w:szCs w:val="24"/>
        </w:rPr>
        <w:t>wory w przelocie  ;   0,0  -  12</w:t>
      </w:r>
      <w:r>
        <w:rPr>
          <w:rFonts w:ascii="Times New Roman" w:hAnsi="Times New Roman"/>
          <w:szCs w:val="24"/>
        </w:rPr>
        <w:t>,8  m  należą do czwartorzędu</w:t>
      </w:r>
    </w:p>
    <w:p w:rsidR="00894376" w:rsidRDefault="00C40B27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12,8  -  15,3</w:t>
      </w:r>
      <w:r w:rsidR="00894376">
        <w:rPr>
          <w:rFonts w:ascii="Times New Roman" w:hAnsi="Times New Roman"/>
          <w:szCs w:val="24"/>
        </w:rPr>
        <w:t xml:space="preserve">  m  należą do trzeciorzędu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Konstrukcja studni przedstawia się następująco :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rury </w:t>
      </w:r>
      <w:r>
        <w:rPr>
          <w:rFonts w:ascii="Times New Roman" w:hAnsi="Times New Roman" w:cs="Times New Roman"/>
          <w:szCs w:val="24"/>
        </w:rPr>
        <w:t>Ø</w:t>
      </w:r>
      <w:r>
        <w:rPr>
          <w:rFonts w:ascii="Times New Roman" w:hAnsi="Times New Roman"/>
          <w:szCs w:val="24"/>
        </w:rPr>
        <w:t xml:space="preserve"> 18”</w:t>
      </w:r>
      <w:r w:rsidR="00C40B27">
        <w:rPr>
          <w:rFonts w:ascii="Times New Roman" w:hAnsi="Times New Roman"/>
          <w:szCs w:val="24"/>
        </w:rPr>
        <w:t xml:space="preserve"> do głębokości 15,3</w:t>
      </w:r>
      <w:r>
        <w:rPr>
          <w:rFonts w:ascii="Times New Roman" w:hAnsi="Times New Roman"/>
          <w:szCs w:val="24"/>
        </w:rPr>
        <w:t xml:space="preserve"> m po </w:t>
      </w:r>
      <w:proofErr w:type="spellStart"/>
      <w:r>
        <w:rPr>
          <w:rFonts w:ascii="Times New Roman" w:hAnsi="Times New Roman"/>
          <w:szCs w:val="24"/>
        </w:rPr>
        <w:t>zafiltrowaniu</w:t>
      </w:r>
      <w:proofErr w:type="spellEnd"/>
      <w:r>
        <w:rPr>
          <w:rFonts w:ascii="Times New Roman" w:hAnsi="Times New Roman"/>
          <w:szCs w:val="24"/>
        </w:rPr>
        <w:t xml:space="preserve">  wyciągnięte z otworu</w:t>
      </w:r>
    </w:p>
    <w:p w:rsidR="00894376" w:rsidRPr="00211D57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filtr stalowy szkieletowo-prętowy </w:t>
      </w:r>
      <w:r>
        <w:rPr>
          <w:rFonts w:ascii="Times New Roman" w:hAnsi="Times New Roman" w:cs="Times New Roman"/>
          <w:szCs w:val="24"/>
        </w:rPr>
        <w:t>Ø</w:t>
      </w:r>
      <w:r>
        <w:rPr>
          <w:rFonts w:ascii="Times New Roman" w:hAnsi="Times New Roman"/>
          <w:szCs w:val="24"/>
        </w:rPr>
        <w:t xml:space="preserve"> 11 ¾” o konstrukcji :</w:t>
      </w:r>
    </w:p>
    <w:p w:rsidR="00894376" w:rsidRDefault="00C40B27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rura </w:t>
      </w:r>
      <w:proofErr w:type="spellStart"/>
      <w:r>
        <w:rPr>
          <w:rFonts w:ascii="Times New Roman" w:hAnsi="Times New Roman"/>
          <w:szCs w:val="24"/>
        </w:rPr>
        <w:t>podfiltrowa</w:t>
      </w:r>
      <w:proofErr w:type="spellEnd"/>
      <w:r>
        <w:rPr>
          <w:rFonts w:ascii="Times New Roman" w:hAnsi="Times New Roman"/>
          <w:szCs w:val="24"/>
        </w:rPr>
        <w:t xml:space="preserve"> dł. 3,5</w:t>
      </w:r>
      <w:r w:rsidR="00894376">
        <w:rPr>
          <w:rFonts w:ascii="Times New Roman" w:hAnsi="Times New Roman"/>
          <w:szCs w:val="24"/>
        </w:rPr>
        <w:t xml:space="preserve"> m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filtr szkieletowo-prętowy owinięty siatką nylonową nr 10 i owinięty drutem 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aluminiowym i mosiężnym dł. 4,0 m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rura </w:t>
      </w:r>
      <w:proofErr w:type="spellStart"/>
      <w:r>
        <w:rPr>
          <w:rFonts w:ascii="Times New Roman" w:hAnsi="Times New Roman"/>
          <w:szCs w:val="24"/>
        </w:rPr>
        <w:t>nadfiltrowa</w:t>
      </w:r>
      <w:proofErr w:type="spellEnd"/>
      <w:r>
        <w:rPr>
          <w:rFonts w:ascii="Times New Roman" w:hAnsi="Times New Roman"/>
          <w:szCs w:val="24"/>
        </w:rPr>
        <w:t xml:space="preserve"> dł. 8,8 m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Default="00C40B27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pompowania z 1985</w:t>
      </w:r>
      <w:r w:rsidR="00894376">
        <w:rPr>
          <w:rFonts w:ascii="Times New Roman" w:hAnsi="Times New Roman"/>
          <w:szCs w:val="24"/>
        </w:rPr>
        <w:t xml:space="preserve"> r.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94376" w:rsidRPr="00A61CD5" w:rsidRDefault="00894376" w:rsidP="00894376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A61CD5">
        <w:rPr>
          <w:rFonts w:ascii="Times New Roman" w:hAnsi="Times New Roman" w:cs="Times New Roman"/>
          <w:szCs w:val="24"/>
        </w:rPr>
        <w:t xml:space="preserve">       Q</w:t>
      </w:r>
      <w:r w:rsidRPr="00A61CD5">
        <w:rPr>
          <w:rFonts w:ascii="Times New Roman" w:hAnsi="Times New Roman" w:cs="Times New Roman"/>
          <w:szCs w:val="24"/>
          <w:vertAlign w:val="subscript"/>
        </w:rPr>
        <w:t>1</w:t>
      </w:r>
      <w:r w:rsidRPr="00A61CD5">
        <w:rPr>
          <w:rFonts w:ascii="Times New Roman" w:hAnsi="Times New Roman" w:cs="Times New Roman"/>
          <w:szCs w:val="24"/>
        </w:rPr>
        <w:t xml:space="preserve"> =  </w:t>
      </w:r>
      <w:r w:rsidR="00C40B27" w:rsidRPr="00A61CD5">
        <w:rPr>
          <w:rFonts w:ascii="Times New Roman" w:hAnsi="Times New Roman" w:cs="Times New Roman"/>
          <w:szCs w:val="24"/>
        </w:rPr>
        <w:t>18,78</w:t>
      </w:r>
      <w:r w:rsidRPr="00A61CD5">
        <w:rPr>
          <w:rFonts w:ascii="Times New Roman" w:hAnsi="Times New Roman" w:cs="Times New Roman"/>
          <w:szCs w:val="24"/>
        </w:rPr>
        <w:t xml:space="preserve">  m</w:t>
      </w:r>
      <w:r w:rsidRPr="00A61CD5">
        <w:rPr>
          <w:rFonts w:ascii="Times New Roman" w:hAnsi="Times New Roman" w:cs="Times New Roman"/>
          <w:szCs w:val="24"/>
          <w:vertAlign w:val="superscript"/>
        </w:rPr>
        <w:t>3</w:t>
      </w:r>
      <w:r w:rsidRPr="00A61CD5">
        <w:rPr>
          <w:rFonts w:ascii="Times New Roman" w:hAnsi="Times New Roman" w:cs="Times New Roman"/>
          <w:szCs w:val="24"/>
        </w:rPr>
        <w:t>/h     S</w:t>
      </w:r>
      <w:r w:rsidRPr="00A61CD5">
        <w:rPr>
          <w:rFonts w:ascii="Times New Roman" w:hAnsi="Times New Roman" w:cs="Times New Roman"/>
          <w:szCs w:val="24"/>
          <w:vertAlign w:val="subscript"/>
        </w:rPr>
        <w:t xml:space="preserve">1 </w:t>
      </w:r>
      <w:r w:rsidRPr="00A61CD5">
        <w:rPr>
          <w:rFonts w:ascii="Times New Roman" w:hAnsi="Times New Roman" w:cs="Times New Roman"/>
          <w:szCs w:val="24"/>
        </w:rPr>
        <w:t xml:space="preserve"> =  </w:t>
      </w:r>
      <w:r w:rsidR="00C40B27" w:rsidRPr="00A61CD5">
        <w:rPr>
          <w:rFonts w:ascii="Times New Roman" w:hAnsi="Times New Roman" w:cs="Times New Roman"/>
          <w:szCs w:val="24"/>
        </w:rPr>
        <w:t>1,4</w:t>
      </w:r>
      <w:r w:rsidRPr="00A61CD5">
        <w:rPr>
          <w:rFonts w:ascii="Times New Roman" w:hAnsi="Times New Roman" w:cs="Times New Roman"/>
          <w:szCs w:val="24"/>
        </w:rPr>
        <w:t xml:space="preserve"> m            </w:t>
      </w:r>
    </w:p>
    <w:p w:rsidR="00894376" w:rsidRPr="00894376" w:rsidRDefault="00894376" w:rsidP="00894376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  <w:lang w:val="en-US"/>
        </w:rPr>
      </w:pPr>
      <w:r w:rsidRPr="00A61CD5">
        <w:rPr>
          <w:rFonts w:ascii="Times New Roman" w:hAnsi="Times New Roman" w:cs="Times New Roman"/>
          <w:szCs w:val="24"/>
        </w:rPr>
        <w:t xml:space="preserve">       </w:t>
      </w:r>
      <w:r w:rsidRPr="00894376">
        <w:rPr>
          <w:rFonts w:ascii="Times New Roman" w:hAnsi="Times New Roman" w:cs="Times New Roman"/>
          <w:szCs w:val="24"/>
          <w:lang w:val="en-US"/>
        </w:rPr>
        <w:t>Q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Cs w:val="24"/>
          <w:lang w:val="en-US"/>
        </w:rPr>
        <w:t xml:space="preserve">=  </w:t>
      </w:r>
      <w:r w:rsidR="00C40B27">
        <w:rPr>
          <w:rFonts w:ascii="Times New Roman" w:hAnsi="Times New Roman" w:cs="Times New Roman"/>
          <w:szCs w:val="24"/>
          <w:lang w:val="en-US"/>
        </w:rPr>
        <w:t>29,19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 m</w:t>
      </w:r>
      <w:r w:rsidRPr="00894376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894376">
        <w:rPr>
          <w:rFonts w:ascii="Times New Roman" w:hAnsi="Times New Roman" w:cs="Times New Roman"/>
          <w:szCs w:val="24"/>
          <w:lang w:val="en-US"/>
        </w:rPr>
        <w:t>/h     S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Cs w:val="24"/>
          <w:lang w:val="en-US"/>
        </w:rPr>
        <w:t xml:space="preserve">=  </w:t>
      </w:r>
      <w:r w:rsidR="00C40B27">
        <w:rPr>
          <w:rFonts w:ascii="Times New Roman" w:hAnsi="Times New Roman" w:cs="Times New Roman"/>
          <w:szCs w:val="24"/>
          <w:lang w:val="en-US"/>
        </w:rPr>
        <w:t>2,4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m         </w:t>
      </w:r>
    </w:p>
    <w:p w:rsidR="00894376" w:rsidRPr="00894376" w:rsidRDefault="00894376" w:rsidP="00894376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  <w:lang w:val="en-US"/>
        </w:rPr>
      </w:pPr>
      <w:r w:rsidRPr="00894376">
        <w:rPr>
          <w:rFonts w:ascii="Times New Roman" w:hAnsi="Times New Roman" w:cs="Times New Roman"/>
          <w:szCs w:val="24"/>
          <w:lang w:val="en-US"/>
        </w:rPr>
        <w:t xml:space="preserve">       Q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3  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=  </w:t>
      </w:r>
      <w:r w:rsidR="00C40B27">
        <w:rPr>
          <w:rFonts w:ascii="Times New Roman" w:hAnsi="Times New Roman" w:cs="Times New Roman"/>
          <w:szCs w:val="24"/>
          <w:lang w:val="en-US"/>
        </w:rPr>
        <w:t>39,27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 m</w:t>
      </w:r>
      <w:r w:rsidRPr="00894376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894376">
        <w:rPr>
          <w:rFonts w:ascii="Times New Roman" w:hAnsi="Times New Roman" w:cs="Times New Roman"/>
          <w:szCs w:val="24"/>
          <w:lang w:val="en-US"/>
        </w:rPr>
        <w:t>/h     S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Cs w:val="24"/>
          <w:lang w:val="en-US"/>
        </w:rPr>
        <w:t xml:space="preserve">=  </w:t>
      </w:r>
      <w:r w:rsidR="00C40B27">
        <w:rPr>
          <w:rFonts w:ascii="Times New Roman" w:hAnsi="Times New Roman" w:cs="Times New Roman"/>
          <w:szCs w:val="24"/>
          <w:lang w:val="en-US"/>
        </w:rPr>
        <w:t>3,4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m          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Podczas pompowania w 2006 roku uzyskano :</w:t>
      </w:r>
    </w:p>
    <w:p w:rsidR="00894376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</w:p>
    <w:p w:rsidR="00C40B27" w:rsidRDefault="00894376" w:rsidP="00894376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4C0106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Cs w:val="24"/>
        </w:rPr>
        <w:t>Q</w:t>
      </w:r>
      <w:r>
        <w:rPr>
          <w:rFonts w:ascii="Times New Roman" w:hAnsi="Times New Roman" w:cs="Times New Roman"/>
          <w:bCs/>
          <w:szCs w:val="24"/>
          <w:vertAlign w:val="subscript"/>
        </w:rPr>
        <w:t>e</w:t>
      </w:r>
      <w:proofErr w:type="spellEnd"/>
      <w:r w:rsidR="00C40B27">
        <w:rPr>
          <w:rFonts w:ascii="Times New Roman" w:hAnsi="Times New Roman" w:cs="Times New Roman"/>
          <w:bCs/>
          <w:szCs w:val="24"/>
        </w:rPr>
        <w:t xml:space="preserve"> = 28,0</w:t>
      </w:r>
      <w:r>
        <w:rPr>
          <w:rFonts w:ascii="Times New Roman" w:hAnsi="Times New Roman" w:cs="Times New Roman"/>
          <w:bCs/>
          <w:szCs w:val="24"/>
        </w:rPr>
        <w:t xml:space="preserve"> m</w:t>
      </w:r>
      <w:r>
        <w:rPr>
          <w:rFonts w:ascii="Times New Roman" w:hAnsi="Times New Roman" w:cs="Times New Roman"/>
          <w:bCs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Cs w:val="24"/>
        </w:rPr>
        <w:t>/h   przy S</w:t>
      </w:r>
      <w:r>
        <w:rPr>
          <w:rFonts w:ascii="Times New Roman" w:hAnsi="Times New Roman" w:cs="Times New Roman"/>
          <w:bCs/>
          <w:szCs w:val="24"/>
          <w:vertAlign w:val="subscript"/>
        </w:rPr>
        <w:t>e</w:t>
      </w:r>
      <w:r w:rsidR="00C40B27">
        <w:rPr>
          <w:rFonts w:ascii="Times New Roman" w:hAnsi="Times New Roman" w:cs="Times New Roman"/>
          <w:bCs/>
          <w:szCs w:val="24"/>
        </w:rPr>
        <w:t xml:space="preserve"> =  4,0 m</w:t>
      </w:r>
    </w:p>
    <w:p w:rsidR="00897938" w:rsidRDefault="00897938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81FD5" w:rsidRPr="00881FD5" w:rsidRDefault="00881FD5" w:rsidP="00881FD5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881FD5">
        <w:rPr>
          <w:rFonts w:ascii="Times New Roman" w:hAnsi="Times New Roman"/>
          <w:b/>
          <w:szCs w:val="24"/>
        </w:rPr>
        <w:t xml:space="preserve">Dane </w:t>
      </w:r>
      <w:proofErr w:type="spellStart"/>
      <w:r w:rsidRPr="00881FD5">
        <w:rPr>
          <w:rFonts w:ascii="Times New Roman" w:hAnsi="Times New Roman"/>
          <w:b/>
          <w:szCs w:val="24"/>
        </w:rPr>
        <w:t>geologiczno</w:t>
      </w:r>
      <w:proofErr w:type="spellEnd"/>
      <w:r w:rsidRPr="00881FD5">
        <w:rPr>
          <w:rFonts w:ascii="Times New Roman" w:hAnsi="Times New Roman"/>
          <w:b/>
          <w:szCs w:val="24"/>
        </w:rPr>
        <w:t xml:space="preserve"> - techniczne studni  S-3  :</w:t>
      </w:r>
    </w:p>
    <w:p w:rsidR="00881FD5" w:rsidRDefault="00881FD5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86307" w:rsidRPr="00686307" w:rsidRDefault="0068630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</w:t>
      </w:r>
      <w:r w:rsidRPr="00686307">
        <w:rPr>
          <w:rFonts w:ascii="Times New Roman" w:hAnsi="Times New Roman"/>
          <w:szCs w:val="24"/>
        </w:rPr>
        <w:t xml:space="preserve">0,0  -  </w:t>
      </w:r>
      <w:r>
        <w:rPr>
          <w:rFonts w:ascii="Times New Roman" w:hAnsi="Times New Roman"/>
          <w:szCs w:val="24"/>
        </w:rPr>
        <w:t xml:space="preserve">  </w:t>
      </w:r>
      <w:r w:rsidRPr="00686307">
        <w:rPr>
          <w:rFonts w:ascii="Times New Roman" w:hAnsi="Times New Roman"/>
          <w:szCs w:val="24"/>
        </w:rPr>
        <w:t>0,4  m  gleba</w:t>
      </w:r>
    </w:p>
    <w:p w:rsidR="00686307" w:rsidRDefault="0068630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686307">
        <w:rPr>
          <w:rFonts w:ascii="Times New Roman" w:hAnsi="Times New Roman"/>
          <w:szCs w:val="24"/>
        </w:rPr>
        <w:tab/>
      </w:r>
      <w:r w:rsidRPr="0068630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686307">
        <w:rPr>
          <w:rFonts w:ascii="Times New Roman" w:hAnsi="Times New Roman"/>
          <w:szCs w:val="24"/>
        </w:rPr>
        <w:t xml:space="preserve">0,4  -  </w:t>
      </w:r>
      <w:r>
        <w:rPr>
          <w:rFonts w:ascii="Times New Roman" w:hAnsi="Times New Roman"/>
          <w:szCs w:val="24"/>
        </w:rPr>
        <w:t xml:space="preserve">  </w:t>
      </w:r>
      <w:r w:rsidRPr="00686307">
        <w:rPr>
          <w:rFonts w:ascii="Times New Roman" w:hAnsi="Times New Roman"/>
          <w:szCs w:val="24"/>
        </w:rPr>
        <w:t>1,0  m  piasek pylasty</w:t>
      </w:r>
    </w:p>
    <w:p w:rsidR="00686307" w:rsidRDefault="0068630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1,0  -    5,0  m  piasek drobny</w:t>
      </w:r>
    </w:p>
    <w:p w:rsidR="00686307" w:rsidRDefault="0068630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5,0  -    8,8  m  piasek różnoziarnisty</w:t>
      </w:r>
    </w:p>
    <w:p w:rsidR="00686307" w:rsidRDefault="0068630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8,8  -  12,8  m  żwir z piaskiem</w:t>
      </w:r>
    </w:p>
    <w:p w:rsidR="00686307" w:rsidRPr="00686307" w:rsidRDefault="0068630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12,8  -  16,0  m  ił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Utwory w przelocie  ;   0,0  -  12,8  m  należą do czwartorzędu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12,8  -  16,0  m  należą do trzeciorzędu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Konstrukcja studni przedstawia się następująco :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rury </w:t>
      </w:r>
      <w:r>
        <w:rPr>
          <w:rFonts w:ascii="Times New Roman" w:hAnsi="Times New Roman" w:cs="Times New Roman"/>
          <w:szCs w:val="24"/>
        </w:rPr>
        <w:t>Ø</w:t>
      </w:r>
      <w:r>
        <w:rPr>
          <w:rFonts w:ascii="Times New Roman" w:hAnsi="Times New Roman"/>
          <w:szCs w:val="24"/>
        </w:rPr>
        <w:t xml:space="preserve"> 16” do głębokości 16,0 m po </w:t>
      </w:r>
      <w:proofErr w:type="spellStart"/>
      <w:r>
        <w:rPr>
          <w:rFonts w:ascii="Times New Roman" w:hAnsi="Times New Roman"/>
          <w:szCs w:val="24"/>
        </w:rPr>
        <w:t>zafiltrowaniu</w:t>
      </w:r>
      <w:proofErr w:type="spellEnd"/>
      <w:r>
        <w:rPr>
          <w:rFonts w:ascii="Times New Roman" w:hAnsi="Times New Roman"/>
          <w:szCs w:val="24"/>
        </w:rPr>
        <w:t xml:space="preserve"> wyciągnięte z otworu</w:t>
      </w:r>
    </w:p>
    <w:p w:rsidR="00686307" w:rsidRPr="00211D5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filtr stalowy szkieletowo-prętowy </w:t>
      </w:r>
      <w:r>
        <w:rPr>
          <w:rFonts w:ascii="Times New Roman" w:hAnsi="Times New Roman" w:cs="Times New Roman"/>
          <w:szCs w:val="24"/>
        </w:rPr>
        <w:t>Ø</w:t>
      </w:r>
      <w:r>
        <w:rPr>
          <w:rFonts w:ascii="Times New Roman" w:hAnsi="Times New Roman"/>
          <w:szCs w:val="24"/>
        </w:rPr>
        <w:t xml:space="preserve"> 10 ¾” o konstrukcji :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rura </w:t>
      </w:r>
      <w:proofErr w:type="spellStart"/>
      <w:r>
        <w:rPr>
          <w:rFonts w:ascii="Times New Roman" w:hAnsi="Times New Roman"/>
          <w:szCs w:val="24"/>
        </w:rPr>
        <w:t>podfiltrowa</w:t>
      </w:r>
      <w:proofErr w:type="spellEnd"/>
      <w:r>
        <w:rPr>
          <w:rFonts w:ascii="Times New Roman" w:hAnsi="Times New Roman"/>
          <w:szCs w:val="24"/>
        </w:rPr>
        <w:t xml:space="preserve"> dł. 3,0 m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filtr szkieletowo-prętowy dł. 3,0 m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rura </w:t>
      </w:r>
      <w:proofErr w:type="spellStart"/>
      <w:r>
        <w:rPr>
          <w:rFonts w:ascii="Times New Roman" w:hAnsi="Times New Roman"/>
          <w:szCs w:val="24"/>
        </w:rPr>
        <w:t>nadfiltrowa</w:t>
      </w:r>
      <w:proofErr w:type="spellEnd"/>
      <w:r>
        <w:rPr>
          <w:rFonts w:ascii="Times New Roman" w:hAnsi="Times New Roman"/>
          <w:szCs w:val="24"/>
        </w:rPr>
        <w:t xml:space="preserve"> dł. 10,3  m / 0,5 m ponad pow. terenu/.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pompowania .</w:t>
      </w: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686307" w:rsidRPr="004C0106" w:rsidRDefault="00686307" w:rsidP="00686307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4C0106">
        <w:rPr>
          <w:rFonts w:ascii="Times New Roman" w:hAnsi="Times New Roman" w:cs="Times New Roman"/>
          <w:szCs w:val="24"/>
        </w:rPr>
        <w:t xml:space="preserve">       Q</w:t>
      </w:r>
      <w:r w:rsidRPr="004C0106">
        <w:rPr>
          <w:rFonts w:ascii="Times New Roman" w:hAnsi="Times New Roman" w:cs="Times New Roman"/>
          <w:szCs w:val="24"/>
          <w:vertAlign w:val="subscript"/>
        </w:rPr>
        <w:t>1</w:t>
      </w:r>
      <w:r w:rsidRPr="004C0106">
        <w:rPr>
          <w:rFonts w:ascii="Times New Roman" w:hAnsi="Times New Roman" w:cs="Times New Roman"/>
          <w:szCs w:val="24"/>
        </w:rPr>
        <w:t xml:space="preserve"> =  15,93  m</w:t>
      </w:r>
      <w:r w:rsidRPr="004C0106">
        <w:rPr>
          <w:rFonts w:ascii="Times New Roman" w:hAnsi="Times New Roman" w:cs="Times New Roman"/>
          <w:szCs w:val="24"/>
          <w:vertAlign w:val="superscript"/>
        </w:rPr>
        <w:t>3</w:t>
      </w:r>
      <w:r w:rsidRPr="004C0106">
        <w:rPr>
          <w:rFonts w:ascii="Times New Roman" w:hAnsi="Times New Roman" w:cs="Times New Roman"/>
          <w:szCs w:val="24"/>
        </w:rPr>
        <w:t>/h     S</w:t>
      </w:r>
      <w:r w:rsidRPr="004C0106">
        <w:rPr>
          <w:rFonts w:ascii="Times New Roman" w:hAnsi="Times New Roman" w:cs="Times New Roman"/>
          <w:szCs w:val="24"/>
          <w:vertAlign w:val="subscript"/>
        </w:rPr>
        <w:t xml:space="preserve">1 </w:t>
      </w:r>
      <w:r w:rsidRPr="004C0106">
        <w:rPr>
          <w:rFonts w:ascii="Times New Roman" w:hAnsi="Times New Roman" w:cs="Times New Roman"/>
          <w:szCs w:val="24"/>
        </w:rPr>
        <w:t xml:space="preserve"> =  1,56 m            </w:t>
      </w:r>
    </w:p>
    <w:p w:rsidR="00686307" w:rsidRPr="00894376" w:rsidRDefault="00686307" w:rsidP="00686307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  <w:lang w:val="en-US"/>
        </w:rPr>
      </w:pPr>
      <w:r w:rsidRPr="004C0106">
        <w:rPr>
          <w:rFonts w:ascii="Times New Roman" w:hAnsi="Times New Roman" w:cs="Times New Roman"/>
          <w:szCs w:val="24"/>
        </w:rPr>
        <w:t xml:space="preserve">       </w:t>
      </w:r>
      <w:r w:rsidRPr="00686307">
        <w:rPr>
          <w:rFonts w:ascii="Times New Roman" w:hAnsi="Times New Roman" w:cs="Times New Roman"/>
          <w:szCs w:val="24"/>
          <w:lang w:val="en-US"/>
        </w:rPr>
        <w:t>Q</w:t>
      </w:r>
      <w:r w:rsidRPr="00686307">
        <w:rPr>
          <w:rFonts w:ascii="Times New Roman" w:hAnsi="Times New Roman" w:cs="Times New Roman"/>
          <w:szCs w:val="24"/>
          <w:vertAlign w:val="subscript"/>
          <w:lang w:val="en-US"/>
        </w:rPr>
        <w:t xml:space="preserve">2  </w:t>
      </w:r>
      <w:r w:rsidRPr="00686307">
        <w:rPr>
          <w:rFonts w:ascii="Times New Roman" w:hAnsi="Times New Roman" w:cs="Times New Roman"/>
          <w:szCs w:val="24"/>
          <w:lang w:val="en-US"/>
        </w:rPr>
        <w:t>=  28,</w:t>
      </w:r>
      <w:r>
        <w:rPr>
          <w:rFonts w:ascii="Times New Roman" w:hAnsi="Times New Roman" w:cs="Times New Roman"/>
          <w:szCs w:val="24"/>
          <w:lang w:val="en-US"/>
        </w:rPr>
        <w:t>35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 m</w:t>
      </w:r>
      <w:r w:rsidRPr="00894376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894376">
        <w:rPr>
          <w:rFonts w:ascii="Times New Roman" w:hAnsi="Times New Roman" w:cs="Times New Roman"/>
          <w:szCs w:val="24"/>
          <w:lang w:val="en-US"/>
        </w:rPr>
        <w:t>/h     S</w:t>
      </w:r>
      <w:r w:rsidRPr="00894376">
        <w:rPr>
          <w:rFonts w:ascii="Times New Roman" w:hAnsi="Times New Roman" w:cs="Times New Roman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Cs w:val="24"/>
          <w:lang w:val="en-US"/>
        </w:rPr>
        <w:t>=  3,10</w:t>
      </w:r>
      <w:r w:rsidRPr="00894376">
        <w:rPr>
          <w:rFonts w:ascii="Times New Roman" w:hAnsi="Times New Roman" w:cs="Times New Roman"/>
          <w:szCs w:val="24"/>
          <w:lang w:val="en-US"/>
        </w:rPr>
        <w:t xml:space="preserve"> m         </w:t>
      </w:r>
    </w:p>
    <w:p w:rsidR="00686307" w:rsidRPr="004C0106" w:rsidRDefault="00686307" w:rsidP="00686307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  <w:lang w:val="en-US"/>
        </w:rPr>
      </w:pPr>
      <w:r w:rsidRPr="004C0106">
        <w:rPr>
          <w:rFonts w:ascii="Times New Roman" w:hAnsi="Times New Roman" w:cs="Times New Roman"/>
          <w:szCs w:val="24"/>
          <w:lang w:val="en-US"/>
        </w:rPr>
        <w:t xml:space="preserve">       Q</w:t>
      </w:r>
      <w:r w:rsidRPr="004C0106">
        <w:rPr>
          <w:rFonts w:ascii="Times New Roman" w:hAnsi="Times New Roman" w:cs="Times New Roman"/>
          <w:szCs w:val="24"/>
          <w:vertAlign w:val="subscript"/>
          <w:lang w:val="en-US"/>
        </w:rPr>
        <w:t xml:space="preserve">3  </w:t>
      </w:r>
      <w:r w:rsidRPr="004C0106">
        <w:rPr>
          <w:rFonts w:ascii="Times New Roman" w:hAnsi="Times New Roman" w:cs="Times New Roman"/>
          <w:szCs w:val="24"/>
          <w:lang w:val="en-US"/>
        </w:rPr>
        <w:t>=  39,13  m</w:t>
      </w:r>
      <w:r w:rsidRPr="004C0106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4C0106">
        <w:rPr>
          <w:rFonts w:ascii="Times New Roman" w:hAnsi="Times New Roman" w:cs="Times New Roman"/>
          <w:szCs w:val="24"/>
          <w:lang w:val="en-US"/>
        </w:rPr>
        <w:t>/h     S</w:t>
      </w:r>
      <w:r w:rsidRPr="004C0106">
        <w:rPr>
          <w:rFonts w:ascii="Times New Roman" w:hAnsi="Times New Roman" w:cs="Times New Roman"/>
          <w:szCs w:val="24"/>
          <w:vertAlign w:val="subscript"/>
          <w:lang w:val="en-US"/>
        </w:rPr>
        <w:t xml:space="preserve">3  </w:t>
      </w:r>
      <w:r w:rsidRPr="004C0106">
        <w:rPr>
          <w:rFonts w:ascii="Times New Roman" w:hAnsi="Times New Roman" w:cs="Times New Roman"/>
          <w:szCs w:val="24"/>
          <w:lang w:val="en-US"/>
        </w:rPr>
        <w:t xml:space="preserve">=  4,57 m          </w:t>
      </w:r>
    </w:p>
    <w:p w:rsidR="00686307" w:rsidRPr="004C0106" w:rsidRDefault="00686307" w:rsidP="00686307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  <w:lang w:val="en-US"/>
        </w:rPr>
      </w:pPr>
    </w:p>
    <w:p w:rsidR="00686307" w:rsidRDefault="00686307" w:rsidP="00686307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4C0106">
        <w:rPr>
          <w:rFonts w:ascii="Times New Roman" w:hAnsi="Times New Roman" w:cs="Times New Roman"/>
          <w:bCs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Cs w:val="24"/>
        </w:rPr>
        <w:t>Q</w:t>
      </w:r>
      <w:r>
        <w:rPr>
          <w:rFonts w:ascii="Times New Roman" w:hAnsi="Times New Roman" w:cs="Times New Roman"/>
          <w:bCs/>
          <w:szCs w:val="24"/>
          <w:vertAlign w:val="subscript"/>
        </w:rPr>
        <w:t>e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= 29,0 m</w:t>
      </w:r>
      <w:r>
        <w:rPr>
          <w:rFonts w:ascii="Times New Roman" w:hAnsi="Times New Roman" w:cs="Times New Roman"/>
          <w:bCs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Cs w:val="24"/>
        </w:rPr>
        <w:t>/h   przy S</w:t>
      </w:r>
      <w:r>
        <w:rPr>
          <w:rFonts w:ascii="Times New Roman" w:hAnsi="Times New Roman" w:cs="Times New Roman"/>
          <w:bCs/>
          <w:szCs w:val="24"/>
          <w:vertAlign w:val="subscript"/>
        </w:rPr>
        <w:t>e</w:t>
      </w:r>
      <w:r>
        <w:rPr>
          <w:rFonts w:ascii="Times New Roman" w:hAnsi="Times New Roman" w:cs="Times New Roman"/>
          <w:bCs/>
          <w:szCs w:val="24"/>
        </w:rPr>
        <w:t xml:space="preserve"> =  3,25 m</w:t>
      </w:r>
      <w:r w:rsidRPr="00894376">
        <w:rPr>
          <w:rFonts w:ascii="Times New Roman" w:hAnsi="Times New Roman" w:cs="Times New Roman"/>
          <w:bCs/>
          <w:szCs w:val="24"/>
        </w:rPr>
        <w:t xml:space="preserve">        </w:t>
      </w:r>
      <w:r>
        <w:rPr>
          <w:rFonts w:ascii="Times New Roman" w:hAnsi="Times New Roman" w:cs="Times New Roman"/>
          <w:bCs/>
          <w:szCs w:val="24"/>
        </w:rPr>
        <w:t>R = 99,9 m</w:t>
      </w:r>
      <w:r w:rsidRPr="00894376">
        <w:rPr>
          <w:rFonts w:ascii="Times New Roman" w:hAnsi="Times New Roman" w:cs="Times New Roman"/>
          <w:bCs/>
          <w:szCs w:val="24"/>
        </w:rPr>
        <w:t xml:space="preserve">                   </w:t>
      </w:r>
    </w:p>
    <w:p w:rsidR="008B3423" w:rsidRPr="00686307" w:rsidRDefault="008B3423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881FD5" w:rsidRPr="00881FD5" w:rsidRDefault="00881FD5" w:rsidP="00881FD5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881FD5">
        <w:rPr>
          <w:rFonts w:ascii="Times New Roman" w:hAnsi="Times New Roman"/>
          <w:b/>
          <w:szCs w:val="24"/>
        </w:rPr>
        <w:t xml:space="preserve">Dane </w:t>
      </w:r>
      <w:proofErr w:type="spellStart"/>
      <w:r w:rsidRPr="00881FD5">
        <w:rPr>
          <w:rFonts w:ascii="Times New Roman" w:hAnsi="Times New Roman"/>
          <w:b/>
          <w:szCs w:val="24"/>
        </w:rPr>
        <w:t>geologiczno</w:t>
      </w:r>
      <w:proofErr w:type="spellEnd"/>
      <w:r w:rsidRPr="00881FD5">
        <w:rPr>
          <w:rFonts w:ascii="Times New Roman" w:hAnsi="Times New Roman"/>
          <w:b/>
          <w:szCs w:val="24"/>
        </w:rPr>
        <w:t xml:space="preserve"> - techniczne studni  S-1 b  :</w:t>
      </w:r>
    </w:p>
    <w:p w:rsidR="00897938" w:rsidRDefault="00897938" w:rsidP="00897938">
      <w:pPr>
        <w:pStyle w:val="western"/>
        <w:spacing w:before="0" w:beforeAutospacing="0" w:after="0" w:afterAutospacing="0" w:line="20" w:lineRule="atLeast"/>
        <w:jc w:val="both"/>
        <w:rPr>
          <w:sz w:val="24"/>
          <w:szCs w:val="24"/>
        </w:rPr>
      </w:pPr>
    </w:p>
    <w:p w:rsidR="00897938" w:rsidRPr="00881FD5" w:rsidRDefault="00897938" w:rsidP="00897938">
      <w:pPr>
        <w:pStyle w:val="Tekstpodstawowy2"/>
        <w:ind w:left="708" w:right="113" w:firstLine="708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 xml:space="preserve">  0,0  -    0,3  m  gleba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ab/>
      </w:r>
      <w:r w:rsidRPr="00881FD5">
        <w:rPr>
          <w:rFonts w:ascii="Times New Roman" w:hAnsi="Times New Roman" w:cs="Times New Roman"/>
          <w:szCs w:val="24"/>
        </w:rPr>
        <w:tab/>
        <w:t xml:space="preserve">  0,3  -    1,2  m  glina piaszczysta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lastRenderedPageBreak/>
        <w:tab/>
      </w:r>
      <w:r w:rsidRPr="00881FD5">
        <w:rPr>
          <w:rFonts w:ascii="Times New Roman" w:hAnsi="Times New Roman" w:cs="Times New Roman"/>
          <w:szCs w:val="24"/>
        </w:rPr>
        <w:tab/>
        <w:t xml:space="preserve">  1,2  -    8,0  m  piasek drobny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ab/>
      </w:r>
      <w:r w:rsidRPr="00881FD5">
        <w:rPr>
          <w:rFonts w:ascii="Times New Roman" w:hAnsi="Times New Roman" w:cs="Times New Roman"/>
          <w:szCs w:val="24"/>
        </w:rPr>
        <w:tab/>
        <w:t xml:space="preserve">  8,0  -  12,0  m  żwir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ab/>
      </w:r>
      <w:r w:rsidRPr="00881FD5">
        <w:rPr>
          <w:rFonts w:ascii="Times New Roman" w:hAnsi="Times New Roman" w:cs="Times New Roman"/>
          <w:szCs w:val="24"/>
        </w:rPr>
        <w:tab/>
        <w:t xml:space="preserve">12,0  -  14,4  m  iły </w:t>
      </w:r>
      <w:proofErr w:type="spellStart"/>
      <w:r w:rsidRPr="00881FD5">
        <w:rPr>
          <w:rFonts w:ascii="Times New Roman" w:hAnsi="Times New Roman" w:cs="Times New Roman"/>
          <w:szCs w:val="24"/>
        </w:rPr>
        <w:t>krakowieckie</w:t>
      </w:r>
      <w:proofErr w:type="spellEnd"/>
    </w:p>
    <w:p w:rsidR="00897938" w:rsidRDefault="00897938" w:rsidP="00881FD5">
      <w:pPr>
        <w:pStyle w:val="western"/>
        <w:spacing w:before="0" w:beforeAutospacing="0" w:after="0" w:afterAutospacing="0"/>
        <w:jc w:val="both"/>
        <w:rPr>
          <w:b w:val="0"/>
        </w:rPr>
      </w:pPr>
    </w:p>
    <w:p w:rsidR="00881FD5" w:rsidRPr="00881FD5" w:rsidRDefault="00881FD5" w:rsidP="00881FD5">
      <w:pPr>
        <w:pStyle w:val="western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1FD5">
        <w:rPr>
          <w:b w:val="0"/>
          <w:sz w:val="24"/>
          <w:szCs w:val="24"/>
        </w:rPr>
        <w:t>Wyniki pompowania :</w:t>
      </w:r>
    </w:p>
    <w:p w:rsidR="00881FD5" w:rsidRPr="00881FD5" w:rsidRDefault="00881FD5" w:rsidP="00881FD5">
      <w:pPr>
        <w:pStyle w:val="western"/>
        <w:spacing w:before="0" w:beforeAutospacing="0" w:after="0" w:afterAutospacing="0"/>
        <w:jc w:val="both"/>
        <w:rPr>
          <w:b w:val="0"/>
        </w:rPr>
      </w:pPr>
    </w:p>
    <w:p w:rsidR="00881FD5" w:rsidRPr="00881FD5" w:rsidRDefault="00881FD5" w:rsidP="00881FD5">
      <w:pPr>
        <w:pStyle w:val="Tekstpodstawowywcity"/>
        <w:spacing w:after="0"/>
        <w:ind w:left="0" w:right="113"/>
        <w:jc w:val="both"/>
        <w:rPr>
          <w:lang w:val="en-US"/>
        </w:rPr>
      </w:pPr>
      <w:r w:rsidRPr="004C0106">
        <w:t xml:space="preserve">       </w:t>
      </w:r>
      <w:r w:rsidRPr="00881FD5">
        <w:rPr>
          <w:lang w:val="en-US"/>
        </w:rPr>
        <w:t>Q</w:t>
      </w:r>
      <w:r w:rsidRPr="00881FD5">
        <w:rPr>
          <w:vertAlign w:val="subscript"/>
          <w:lang w:val="en-US"/>
        </w:rPr>
        <w:t>1</w:t>
      </w:r>
      <w:r w:rsidRPr="00881FD5">
        <w:rPr>
          <w:lang w:val="en-US"/>
        </w:rPr>
        <w:t xml:space="preserve"> =    6,20   m</w:t>
      </w:r>
      <w:r w:rsidRPr="00881FD5">
        <w:rPr>
          <w:vertAlign w:val="superscript"/>
          <w:lang w:val="en-US"/>
        </w:rPr>
        <w:t>3</w:t>
      </w:r>
      <w:r w:rsidRPr="00881FD5">
        <w:rPr>
          <w:lang w:val="en-US"/>
        </w:rPr>
        <w:t>/h     S</w:t>
      </w:r>
      <w:r w:rsidRPr="00881FD5">
        <w:rPr>
          <w:vertAlign w:val="subscript"/>
          <w:lang w:val="en-US"/>
        </w:rPr>
        <w:t xml:space="preserve">1 </w:t>
      </w:r>
      <w:r w:rsidRPr="00881FD5">
        <w:rPr>
          <w:lang w:val="en-US"/>
        </w:rPr>
        <w:t xml:space="preserve"> =  1,1  m      </w:t>
      </w:r>
    </w:p>
    <w:p w:rsidR="00881FD5" w:rsidRPr="00881FD5" w:rsidRDefault="00881FD5" w:rsidP="00881FD5">
      <w:pPr>
        <w:pStyle w:val="Tekstpodstawowywcity"/>
        <w:spacing w:after="0"/>
        <w:ind w:left="0" w:right="113"/>
        <w:jc w:val="both"/>
        <w:rPr>
          <w:lang w:val="en-US"/>
        </w:rPr>
      </w:pPr>
      <w:r w:rsidRPr="00881FD5">
        <w:rPr>
          <w:lang w:val="en-US"/>
        </w:rPr>
        <w:t xml:space="preserve">       Q</w:t>
      </w:r>
      <w:r w:rsidRPr="00881FD5">
        <w:rPr>
          <w:vertAlign w:val="subscript"/>
          <w:lang w:val="en-US"/>
        </w:rPr>
        <w:t xml:space="preserve">2  </w:t>
      </w:r>
      <w:r w:rsidRPr="00881FD5">
        <w:rPr>
          <w:lang w:val="en-US"/>
        </w:rPr>
        <w:t>=  14,40  m</w:t>
      </w:r>
      <w:r w:rsidRPr="00881FD5">
        <w:rPr>
          <w:vertAlign w:val="superscript"/>
          <w:lang w:val="en-US"/>
        </w:rPr>
        <w:t>3</w:t>
      </w:r>
      <w:r w:rsidRPr="00881FD5">
        <w:rPr>
          <w:lang w:val="en-US"/>
        </w:rPr>
        <w:t>/h      S</w:t>
      </w:r>
      <w:r w:rsidRPr="00881FD5">
        <w:rPr>
          <w:vertAlign w:val="subscript"/>
          <w:lang w:val="en-US"/>
        </w:rPr>
        <w:t xml:space="preserve">2  </w:t>
      </w:r>
      <w:r w:rsidRPr="00881FD5">
        <w:rPr>
          <w:lang w:val="en-US"/>
        </w:rPr>
        <w:t xml:space="preserve">=  2,2  m      </w:t>
      </w:r>
    </w:p>
    <w:p w:rsidR="00881FD5" w:rsidRPr="00881FD5" w:rsidRDefault="00881FD5" w:rsidP="00881FD5">
      <w:pPr>
        <w:pStyle w:val="Tekstpodstawowywcity"/>
        <w:spacing w:after="0"/>
        <w:ind w:left="0" w:right="113"/>
        <w:jc w:val="both"/>
      </w:pPr>
      <w:r w:rsidRPr="004C0106">
        <w:rPr>
          <w:lang w:val="en-US"/>
        </w:rPr>
        <w:t xml:space="preserve">       </w:t>
      </w:r>
      <w:r w:rsidRPr="00881FD5">
        <w:t>Q</w:t>
      </w:r>
      <w:r w:rsidRPr="00881FD5">
        <w:rPr>
          <w:vertAlign w:val="subscript"/>
        </w:rPr>
        <w:t xml:space="preserve">3  </w:t>
      </w:r>
      <w:r w:rsidRPr="00881FD5">
        <w:t>=  24,00  m</w:t>
      </w:r>
      <w:r w:rsidRPr="00881FD5">
        <w:rPr>
          <w:vertAlign w:val="superscript"/>
        </w:rPr>
        <w:t>3</w:t>
      </w:r>
      <w:r w:rsidRPr="00881FD5">
        <w:t>/h      S</w:t>
      </w:r>
      <w:r w:rsidRPr="00881FD5">
        <w:rPr>
          <w:vertAlign w:val="subscript"/>
        </w:rPr>
        <w:t xml:space="preserve">3  </w:t>
      </w:r>
      <w:r w:rsidRPr="00881FD5">
        <w:t xml:space="preserve">=  3,3  m      </w:t>
      </w:r>
    </w:p>
    <w:p w:rsidR="00881FD5" w:rsidRPr="00881FD5" w:rsidRDefault="00881FD5" w:rsidP="00881FD5">
      <w:pPr>
        <w:pStyle w:val="Tekstpodstawowywcity"/>
        <w:ind w:left="0"/>
        <w:jc w:val="both"/>
      </w:pPr>
      <w:r w:rsidRPr="00881FD5">
        <w:t>Studnia  S – 1 b</w:t>
      </w:r>
      <w:r w:rsidRPr="00881FD5">
        <w:tab/>
      </w:r>
      <w:proofErr w:type="spellStart"/>
      <w:r w:rsidRPr="00881FD5">
        <w:t>Q</w:t>
      </w:r>
      <w:r w:rsidRPr="00881FD5">
        <w:rPr>
          <w:vertAlign w:val="subscript"/>
        </w:rPr>
        <w:t>eks</w:t>
      </w:r>
      <w:proofErr w:type="spellEnd"/>
      <w:r w:rsidRPr="00881FD5">
        <w:rPr>
          <w:vertAlign w:val="subscript"/>
        </w:rPr>
        <w:t>.</w:t>
      </w:r>
      <w:r w:rsidRPr="00881FD5">
        <w:t xml:space="preserve"> =  24,00   m</w:t>
      </w:r>
      <w:r w:rsidRPr="00881FD5">
        <w:rPr>
          <w:vertAlign w:val="superscript"/>
        </w:rPr>
        <w:t>3</w:t>
      </w:r>
      <w:r w:rsidRPr="00881FD5">
        <w:t>/h                S</w:t>
      </w:r>
      <w:r w:rsidRPr="00881FD5">
        <w:rPr>
          <w:vertAlign w:val="subscript"/>
        </w:rPr>
        <w:t xml:space="preserve">eks.  </w:t>
      </w:r>
      <w:r w:rsidRPr="00881FD5">
        <w:t>=</w:t>
      </w:r>
      <w:r w:rsidRPr="00881FD5">
        <w:tab/>
        <w:t>3,3 m</w:t>
      </w:r>
      <w:r w:rsidR="003C4489">
        <w:t xml:space="preserve">   R = 92 m</w:t>
      </w:r>
    </w:p>
    <w:p w:rsidR="00881FD5" w:rsidRPr="00881FD5" w:rsidRDefault="00881FD5" w:rsidP="00881FD5">
      <w:pPr>
        <w:jc w:val="both"/>
      </w:pPr>
      <w:r w:rsidRPr="00881FD5">
        <w:t>Zarurowanie :</w:t>
      </w:r>
    </w:p>
    <w:p w:rsidR="00881FD5" w:rsidRPr="00881FD5" w:rsidRDefault="00881FD5" w:rsidP="00881FD5">
      <w:pPr>
        <w:jc w:val="both"/>
      </w:pPr>
    </w:p>
    <w:p w:rsidR="00881FD5" w:rsidRPr="00881FD5" w:rsidRDefault="00881FD5" w:rsidP="00881FD5">
      <w:pPr>
        <w:jc w:val="both"/>
      </w:pPr>
      <w:r w:rsidRPr="00881FD5">
        <w:t>- rury Ø 14” do głębokości  14,4 m  po nafiltrowaniu wyciągnięte z otworu.</w:t>
      </w:r>
    </w:p>
    <w:p w:rsidR="00881FD5" w:rsidRPr="00881FD5" w:rsidRDefault="00881FD5" w:rsidP="00881FD5">
      <w:pPr>
        <w:jc w:val="both"/>
      </w:pPr>
    </w:p>
    <w:p w:rsidR="00881FD5" w:rsidRPr="00881FD5" w:rsidRDefault="00881FD5" w:rsidP="00881FD5">
      <w:pPr>
        <w:jc w:val="both"/>
      </w:pPr>
      <w:proofErr w:type="spellStart"/>
      <w:r w:rsidRPr="00881FD5">
        <w:t>Zafiltrowanie</w:t>
      </w:r>
      <w:proofErr w:type="spellEnd"/>
      <w:r w:rsidRPr="00881FD5">
        <w:t xml:space="preserve"> : </w:t>
      </w:r>
    </w:p>
    <w:p w:rsidR="00881FD5" w:rsidRPr="00881FD5" w:rsidRDefault="00881FD5" w:rsidP="00881FD5">
      <w:pPr>
        <w:jc w:val="both"/>
      </w:pPr>
    </w:p>
    <w:p w:rsidR="00881FD5" w:rsidRPr="00881FD5" w:rsidRDefault="00881FD5" w:rsidP="00881FD5">
      <w:pPr>
        <w:jc w:val="both"/>
      </w:pPr>
      <w:r w:rsidRPr="00881FD5">
        <w:t xml:space="preserve">-      rura </w:t>
      </w:r>
      <w:proofErr w:type="spellStart"/>
      <w:r w:rsidRPr="00881FD5">
        <w:t>nadfiltrowa</w:t>
      </w:r>
      <w:proofErr w:type="spellEnd"/>
      <w:r w:rsidRPr="00881FD5">
        <w:t xml:space="preserve"> PCV Ø 250/280 mm długości 7,0 m</w:t>
      </w:r>
    </w:p>
    <w:p w:rsidR="00881FD5" w:rsidRPr="00881FD5" w:rsidRDefault="00881FD5" w:rsidP="00881FD5">
      <w:pPr>
        <w:jc w:val="both"/>
      </w:pPr>
      <w:r w:rsidRPr="00881FD5">
        <w:t>-      redukcja PCV 250/280 na 200/225 mm dł. 1 m</w:t>
      </w:r>
    </w:p>
    <w:p w:rsidR="00881FD5" w:rsidRPr="00881FD5" w:rsidRDefault="00881FD5" w:rsidP="00881FD5">
      <w:pPr>
        <w:numPr>
          <w:ilvl w:val="0"/>
          <w:numId w:val="10"/>
        </w:numPr>
        <w:jc w:val="both"/>
      </w:pPr>
      <w:r w:rsidRPr="00881FD5">
        <w:t xml:space="preserve"> filtr  PCV z rury perforowanej owiniętej siatką Ø 200/225 mm dł.  4,0 m</w:t>
      </w:r>
    </w:p>
    <w:p w:rsidR="00881FD5" w:rsidRPr="00881FD5" w:rsidRDefault="00881FD5" w:rsidP="00881FD5">
      <w:pPr>
        <w:numPr>
          <w:ilvl w:val="0"/>
          <w:numId w:val="10"/>
        </w:numPr>
        <w:jc w:val="both"/>
      </w:pPr>
      <w:r w:rsidRPr="00881FD5">
        <w:t xml:space="preserve"> rura </w:t>
      </w:r>
      <w:proofErr w:type="spellStart"/>
      <w:r w:rsidRPr="00881FD5">
        <w:t>podfiltrowa</w:t>
      </w:r>
      <w:proofErr w:type="spellEnd"/>
      <w:r w:rsidRPr="00881FD5">
        <w:t xml:space="preserve"> PCV Ø 200/225 mm długości 2,4 m</w:t>
      </w:r>
    </w:p>
    <w:p w:rsidR="00881FD5" w:rsidRDefault="00881FD5" w:rsidP="00897938">
      <w:pPr>
        <w:pStyle w:val="western"/>
        <w:spacing w:before="0" w:beforeAutospacing="0" w:after="0" w:afterAutospacing="0" w:line="20" w:lineRule="atLeast"/>
        <w:jc w:val="both"/>
      </w:pPr>
    </w:p>
    <w:p w:rsidR="00881FD5" w:rsidRPr="00881FD5" w:rsidRDefault="00881FD5" w:rsidP="00881FD5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881FD5">
        <w:rPr>
          <w:rFonts w:ascii="Times New Roman" w:hAnsi="Times New Roman"/>
          <w:b/>
          <w:szCs w:val="24"/>
        </w:rPr>
        <w:t xml:space="preserve">Dane </w:t>
      </w:r>
      <w:proofErr w:type="spellStart"/>
      <w:r w:rsidRPr="00881FD5">
        <w:rPr>
          <w:rFonts w:ascii="Times New Roman" w:hAnsi="Times New Roman"/>
          <w:b/>
          <w:szCs w:val="24"/>
        </w:rPr>
        <w:t>geologiczno</w:t>
      </w:r>
      <w:proofErr w:type="spellEnd"/>
      <w:r w:rsidRPr="00881FD5">
        <w:rPr>
          <w:rFonts w:ascii="Times New Roman" w:hAnsi="Times New Roman"/>
          <w:b/>
          <w:szCs w:val="24"/>
        </w:rPr>
        <w:t xml:space="preserve"> - techniczne studni  S-2 a  :</w:t>
      </w:r>
    </w:p>
    <w:p w:rsidR="00897938" w:rsidRPr="00881FD5" w:rsidRDefault="00897938" w:rsidP="00897938">
      <w:pPr>
        <w:pStyle w:val="western"/>
        <w:spacing w:before="0" w:beforeAutospacing="0" w:after="0" w:afterAutospacing="0" w:line="20" w:lineRule="atLeast"/>
        <w:jc w:val="both"/>
        <w:rPr>
          <w:sz w:val="24"/>
          <w:szCs w:val="24"/>
        </w:rPr>
      </w:pPr>
    </w:p>
    <w:p w:rsidR="00897938" w:rsidRPr="00881FD5" w:rsidRDefault="00897938" w:rsidP="00897938">
      <w:pPr>
        <w:pStyle w:val="Tekstpodstawowy2"/>
        <w:ind w:left="708" w:right="113" w:firstLine="708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 xml:space="preserve">  0,0  -    0,3  m  gleba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ab/>
      </w:r>
      <w:r w:rsidRPr="00881FD5">
        <w:rPr>
          <w:rFonts w:ascii="Times New Roman" w:hAnsi="Times New Roman" w:cs="Times New Roman"/>
          <w:szCs w:val="24"/>
        </w:rPr>
        <w:tab/>
        <w:t xml:space="preserve">  0,3  -    9,0  m  piasek drobny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ab/>
      </w:r>
      <w:r w:rsidRPr="00881FD5">
        <w:rPr>
          <w:rFonts w:ascii="Times New Roman" w:hAnsi="Times New Roman" w:cs="Times New Roman"/>
          <w:szCs w:val="24"/>
        </w:rPr>
        <w:tab/>
        <w:t xml:space="preserve">  9,0  -  13,0  m  żwir</w:t>
      </w:r>
    </w:p>
    <w:p w:rsidR="00897938" w:rsidRPr="00881FD5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ab/>
      </w:r>
      <w:r w:rsidRPr="00881FD5">
        <w:rPr>
          <w:rFonts w:ascii="Times New Roman" w:hAnsi="Times New Roman" w:cs="Times New Roman"/>
          <w:szCs w:val="24"/>
        </w:rPr>
        <w:tab/>
        <w:t xml:space="preserve">13,0  -  15,4  m  iły </w:t>
      </w:r>
      <w:proofErr w:type="spellStart"/>
      <w:r w:rsidRPr="00881FD5">
        <w:rPr>
          <w:rFonts w:ascii="Times New Roman" w:hAnsi="Times New Roman" w:cs="Times New Roman"/>
          <w:szCs w:val="24"/>
        </w:rPr>
        <w:t>krakowieckie</w:t>
      </w:r>
      <w:proofErr w:type="spellEnd"/>
    </w:p>
    <w:p w:rsidR="00897938" w:rsidRDefault="00897938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81FD5" w:rsidRDefault="00881FD5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Wyniki pompowania :</w:t>
      </w:r>
    </w:p>
    <w:p w:rsidR="00881FD5" w:rsidRDefault="00881FD5" w:rsidP="00897938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81FD5" w:rsidRPr="00881FD5" w:rsidRDefault="00881FD5" w:rsidP="00881FD5">
      <w:pPr>
        <w:pStyle w:val="Tekstpodstawowywcity"/>
        <w:spacing w:after="0"/>
        <w:ind w:left="0" w:right="113"/>
        <w:jc w:val="both"/>
        <w:rPr>
          <w:lang w:val="en-US"/>
        </w:rPr>
      </w:pPr>
      <w:r w:rsidRPr="004C0106">
        <w:t xml:space="preserve">       </w:t>
      </w:r>
      <w:r w:rsidRPr="00881FD5">
        <w:rPr>
          <w:lang w:val="en-US"/>
        </w:rPr>
        <w:t>Q</w:t>
      </w:r>
      <w:r w:rsidRPr="00881FD5">
        <w:rPr>
          <w:vertAlign w:val="subscript"/>
          <w:lang w:val="en-US"/>
        </w:rPr>
        <w:t>1</w:t>
      </w:r>
      <w:r w:rsidRPr="00881FD5">
        <w:rPr>
          <w:lang w:val="en-US"/>
        </w:rPr>
        <w:t xml:space="preserve"> =    8,00  m</w:t>
      </w:r>
      <w:r w:rsidRPr="00881FD5">
        <w:rPr>
          <w:vertAlign w:val="superscript"/>
          <w:lang w:val="en-US"/>
        </w:rPr>
        <w:t>3</w:t>
      </w:r>
      <w:r w:rsidRPr="00881FD5">
        <w:rPr>
          <w:lang w:val="en-US"/>
        </w:rPr>
        <w:t>/h     S</w:t>
      </w:r>
      <w:r w:rsidRPr="00881FD5">
        <w:rPr>
          <w:vertAlign w:val="subscript"/>
          <w:lang w:val="en-US"/>
        </w:rPr>
        <w:t xml:space="preserve">1 </w:t>
      </w:r>
      <w:r w:rsidRPr="00881FD5">
        <w:rPr>
          <w:lang w:val="en-US"/>
        </w:rPr>
        <w:t xml:space="preserve"> =  1,3 m      </w:t>
      </w:r>
    </w:p>
    <w:p w:rsidR="00881FD5" w:rsidRPr="00881FD5" w:rsidRDefault="00881FD5" w:rsidP="00881FD5">
      <w:pPr>
        <w:pStyle w:val="Tekstpodstawowywcity"/>
        <w:spacing w:after="0"/>
        <w:ind w:left="0" w:right="113"/>
        <w:jc w:val="both"/>
        <w:rPr>
          <w:lang w:val="en-US"/>
        </w:rPr>
      </w:pPr>
      <w:r w:rsidRPr="00881FD5">
        <w:rPr>
          <w:lang w:val="en-US"/>
        </w:rPr>
        <w:t xml:space="preserve">       Q</w:t>
      </w:r>
      <w:r w:rsidRPr="00881FD5">
        <w:rPr>
          <w:vertAlign w:val="subscript"/>
          <w:lang w:val="en-US"/>
        </w:rPr>
        <w:t xml:space="preserve">2  </w:t>
      </w:r>
      <w:r w:rsidRPr="00881FD5">
        <w:rPr>
          <w:lang w:val="en-US"/>
        </w:rPr>
        <w:t>=  19,00  m</w:t>
      </w:r>
      <w:r w:rsidRPr="00881FD5">
        <w:rPr>
          <w:vertAlign w:val="superscript"/>
          <w:lang w:val="en-US"/>
        </w:rPr>
        <w:t>3</w:t>
      </w:r>
      <w:r w:rsidRPr="00881FD5">
        <w:rPr>
          <w:lang w:val="en-US"/>
        </w:rPr>
        <w:t>/h     S</w:t>
      </w:r>
      <w:r w:rsidRPr="00881FD5">
        <w:rPr>
          <w:vertAlign w:val="subscript"/>
          <w:lang w:val="en-US"/>
        </w:rPr>
        <w:t xml:space="preserve">2  </w:t>
      </w:r>
      <w:r w:rsidRPr="00881FD5">
        <w:rPr>
          <w:lang w:val="en-US"/>
        </w:rPr>
        <w:t xml:space="preserve">=  2,6 m      </w:t>
      </w:r>
    </w:p>
    <w:p w:rsidR="00881FD5" w:rsidRPr="004C0106" w:rsidRDefault="00881FD5" w:rsidP="00881FD5">
      <w:pPr>
        <w:pStyle w:val="Tekstpodstawowywcity"/>
        <w:spacing w:after="0"/>
        <w:ind w:left="0" w:right="113"/>
        <w:jc w:val="both"/>
      </w:pPr>
      <w:r w:rsidRPr="00881FD5">
        <w:rPr>
          <w:lang w:val="en-US"/>
        </w:rPr>
        <w:t xml:space="preserve">       </w:t>
      </w:r>
      <w:r w:rsidRPr="004C0106">
        <w:t>Q</w:t>
      </w:r>
      <w:r w:rsidRPr="004C0106">
        <w:rPr>
          <w:vertAlign w:val="subscript"/>
        </w:rPr>
        <w:t xml:space="preserve">3  </w:t>
      </w:r>
      <w:r w:rsidRPr="004C0106">
        <w:t>=  36,00  m</w:t>
      </w:r>
      <w:r w:rsidRPr="004C0106">
        <w:rPr>
          <w:vertAlign w:val="superscript"/>
        </w:rPr>
        <w:t>3</w:t>
      </w:r>
      <w:r w:rsidRPr="004C0106">
        <w:t>/h     S</w:t>
      </w:r>
      <w:r w:rsidRPr="004C0106">
        <w:rPr>
          <w:vertAlign w:val="subscript"/>
        </w:rPr>
        <w:t xml:space="preserve">3  </w:t>
      </w:r>
      <w:r w:rsidRPr="004C0106">
        <w:t xml:space="preserve">=  3,9 m      </w:t>
      </w:r>
    </w:p>
    <w:p w:rsidR="00881FD5" w:rsidRPr="004C0106" w:rsidRDefault="00881FD5" w:rsidP="00881FD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81FD5" w:rsidRPr="004C0106" w:rsidRDefault="00881FD5" w:rsidP="00881FD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>Studnia  S – 2 a</w:t>
      </w:r>
      <w:r w:rsidRPr="00881FD5">
        <w:rPr>
          <w:rFonts w:ascii="Times New Roman" w:hAnsi="Times New Roman" w:cs="Times New Roman"/>
          <w:szCs w:val="24"/>
        </w:rPr>
        <w:tab/>
      </w:r>
      <w:proofErr w:type="spellStart"/>
      <w:r w:rsidRPr="00881FD5">
        <w:rPr>
          <w:rFonts w:ascii="Times New Roman" w:hAnsi="Times New Roman" w:cs="Times New Roman"/>
          <w:szCs w:val="24"/>
        </w:rPr>
        <w:t>Q</w:t>
      </w:r>
      <w:r w:rsidRPr="00881FD5">
        <w:rPr>
          <w:rFonts w:ascii="Times New Roman" w:hAnsi="Times New Roman" w:cs="Times New Roman"/>
          <w:szCs w:val="24"/>
          <w:vertAlign w:val="subscript"/>
        </w:rPr>
        <w:t>eks</w:t>
      </w:r>
      <w:proofErr w:type="spellEnd"/>
      <w:r w:rsidRPr="00881FD5">
        <w:rPr>
          <w:rFonts w:ascii="Times New Roman" w:hAnsi="Times New Roman" w:cs="Times New Roman"/>
          <w:szCs w:val="24"/>
          <w:vertAlign w:val="subscript"/>
        </w:rPr>
        <w:t>.</w:t>
      </w:r>
      <w:r w:rsidRPr="00881FD5">
        <w:rPr>
          <w:rFonts w:ascii="Times New Roman" w:hAnsi="Times New Roman" w:cs="Times New Roman"/>
          <w:szCs w:val="24"/>
        </w:rPr>
        <w:t xml:space="preserve"> =  35,00   m</w:t>
      </w:r>
      <w:r w:rsidRPr="00881FD5">
        <w:rPr>
          <w:rFonts w:ascii="Times New Roman" w:hAnsi="Times New Roman" w:cs="Times New Roman"/>
          <w:szCs w:val="24"/>
          <w:vertAlign w:val="superscript"/>
        </w:rPr>
        <w:t>3</w:t>
      </w:r>
      <w:r w:rsidRPr="00881FD5">
        <w:rPr>
          <w:rFonts w:ascii="Times New Roman" w:hAnsi="Times New Roman" w:cs="Times New Roman"/>
          <w:szCs w:val="24"/>
        </w:rPr>
        <w:t>/h                S</w:t>
      </w:r>
      <w:r w:rsidRPr="00881FD5">
        <w:rPr>
          <w:rFonts w:ascii="Times New Roman" w:hAnsi="Times New Roman" w:cs="Times New Roman"/>
          <w:szCs w:val="24"/>
          <w:vertAlign w:val="subscript"/>
        </w:rPr>
        <w:t xml:space="preserve">eks.  </w:t>
      </w:r>
      <w:r w:rsidRPr="00881FD5">
        <w:rPr>
          <w:rFonts w:ascii="Times New Roman" w:hAnsi="Times New Roman" w:cs="Times New Roman"/>
          <w:szCs w:val="24"/>
        </w:rPr>
        <w:t>=</w:t>
      </w:r>
      <w:r w:rsidRPr="00881FD5">
        <w:rPr>
          <w:rFonts w:ascii="Times New Roman" w:hAnsi="Times New Roman" w:cs="Times New Roman"/>
          <w:szCs w:val="24"/>
        </w:rPr>
        <w:tab/>
        <w:t>3,8 m</w:t>
      </w:r>
      <w:r w:rsidR="003C4489">
        <w:rPr>
          <w:rFonts w:ascii="Times New Roman" w:hAnsi="Times New Roman" w:cs="Times New Roman"/>
          <w:szCs w:val="24"/>
        </w:rPr>
        <w:t xml:space="preserve">    R = 128 m</w:t>
      </w:r>
    </w:p>
    <w:p w:rsidR="00881FD5" w:rsidRPr="004C0106" w:rsidRDefault="00881FD5" w:rsidP="00881FD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97938" w:rsidRPr="00881FD5" w:rsidRDefault="00897938" w:rsidP="00897938">
      <w:pPr>
        <w:jc w:val="both"/>
      </w:pPr>
      <w:r w:rsidRPr="00881FD5">
        <w:t>Zarurowanie :</w:t>
      </w:r>
    </w:p>
    <w:p w:rsidR="00897938" w:rsidRPr="00881FD5" w:rsidRDefault="00897938" w:rsidP="00897938">
      <w:pPr>
        <w:jc w:val="both"/>
      </w:pPr>
    </w:p>
    <w:p w:rsidR="00897938" w:rsidRPr="00881FD5" w:rsidRDefault="00897938" w:rsidP="00897938">
      <w:pPr>
        <w:jc w:val="both"/>
      </w:pPr>
      <w:r w:rsidRPr="00881FD5">
        <w:t>- rury Ø 14” do głębokości  15,4 m  po nafiltrowaniu wyciągnięte z otworu.</w:t>
      </w:r>
    </w:p>
    <w:p w:rsidR="00897938" w:rsidRPr="00881FD5" w:rsidRDefault="00897938" w:rsidP="00897938">
      <w:pPr>
        <w:jc w:val="both"/>
      </w:pPr>
    </w:p>
    <w:p w:rsidR="00897938" w:rsidRPr="00881FD5" w:rsidRDefault="00897938" w:rsidP="00897938">
      <w:pPr>
        <w:jc w:val="both"/>
      </w:pPr>
      <w:proofErr w:type="spellStart"/>
      <w:r w:rsidRPr="00881FD5">
        <w:t>Zafiltrowanie</w:t>
      </w:r>
      <w:proofErr w:type="spellEnd"/>
      <w:r w:rsidRPr="00881FD5">
        <w:t xml:space="preserve"> : </w:t>
      </w:r>
    </w:p>
    <w:p w:rsidR="00897938" w:rsidRPr="00881FD5" w:rsidRDefault="00897938" w:rsidP="00897938">
      <w:pPr>
        <w:jc w:val="both"/>
      </w:pPr>
    </w:p>
    <w:p w:rsidR="00897938" w:rsidRPr="00881FD5" w:rsidRDefault="00897938" w:rsidP="00897938">
      <w:pPr>
        <w:jc w:val="both"/>
      </w:pPr>
      <w:r w:rsidRPr="00881FD5">
        <w:t xml:space="preserve">-      rura </w:t>
      </w:r>
      <w:proofErr w:type="spellStart"/>
      <w:r w:rsidRPr="00881FD5">
        <w:t>nadfiltrowa</w:t>
      </w:r>
      <w:proofErr w:type="spellEnd"/>
      <w:r w:rsidRPr="00881FD5">
        <w:t xml:space="preserve"> PCV Ø 250/280 mm długości 8,0 m</w:t>
      </w:r>
    </w:p>
    <w:p w:rsidR="00897938" w:rsidRPr="00881FD5" w:rsidRDefault="00897938" w:rsidP="00897938">
      <w:pPr>
        <w:jc w:val="both"/>
      </w:pPr>
      <w:r w:rsidRPr="00881FD5">
        <w:t>-      redukcja PCV 250/280 na 200/225 mm dł. 1 m</w:t>
      </w:r>
    </w:p>
    <w:p w:rsidR="00897938" w:rsidRPr="00881FD5" w:rsidRDefault="00897938" w:rsidP="00897938">
      <w:pPr>
        <w:numPr>
          <w:ilvl w:val="0"/>
          <w:numId w:val="10"/>
        </w:numPr>
        <w:jc w:val="both"/>
      </w:pPr>
      <w:r w:rsidRPr="00881FD5">
        <w:t xml:space="preserve"> filtr  PCV z rury perforowanej owinięty siatką Ø 200/225 mm dł.  4,0 m</w:t>
      </w:r>
    </w:p>
    <w:p w:rsidR="00897938" w:rsidRPr="00881FD5" w:rsidRDefault="00897938" w:rsidP="00897938">
      <w:pPr>
        <w:numPr>
          <w:ilvl w:val="0"/>
          <w:numId w:val="10"/>
        </w:numPr>
        <w:jc w:val="both"/>
      </w:pPr>
      <w:r w:rsidRPr="00881FD5">
        <w:t xml:space="preserve">rura </w:t>
      </w:r>
      <w:proofErr w:type="spellStart"/>
      <w:r w:rsidRPr="00881FD5">
        <w:t>podfiltrowa</w:t>
      </w:r>
      <w:proofErr w:type="spellEnd"/>
      <w:r w:rsidRPr="00881FD5">
        <w:t xml:space="preserve"> PCV Ø 200/225 mm długości 2,4 m</w:t>
      </w:r>
    </w:p>
    <w:p w:rsidR="00881FD5" w:rsidRDefault="00881FD5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</w:p>
    <w:p w:rsidR="004C0106" w:rsidRDefault="004C0106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</w:p>
    <w:p w:rsidR="004C0106" w:rsidRDefault="004C0106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lastRenderedPageBreak/>
        <w:t>Materiały wykorzystane do opracowania projektu prac geologicznych.</w:t>
      </w:r>
    </w:p>
    <w:p w:rsidR="00B1721B" w:rsidRDefault="00B1721B" w:rsidP="00B1721B">
      <w:pPr>
        <w:pStyle w:val="Tekstpodstawowy2"/>
        <w:ind w:right="113"/>
        <w:jc w:val="both"/>
        <w:rPr>
          <w:szCs w:val="24"/>
        </w:rPr>
      </w:pPr>
    </w:p>
    <w:p w:rsidR="00287440" w:rsidRDefault="00287440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Książka eksploatacji studni S-1 bis  1989 r. HYDROBUD Krosno.</w:t>
      </w:r>
    </w:p>
    <w:p w:rsidR="00287440" w:rsidRDefault="00287440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Książka eksploatacji studni S-2 1985 r. HYDROBUD Krosno.</w:t>
      </w:r>
    </w:p>
    <w:p w:rsidR="00287440" w:rsidRDefault="00287440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Ekspertyza określająca możliwości techniczne i eksploatacyjne studni S-2 Władysław Jastrząb Usługi Geologiczne, Wiertnicze i Studniarskie Rzeszów 1994 r.</w:t>
      </w:r>
    </w:p>
    <w:p w:rsidR="00287440" w:rsidRDefault="00287440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prac geologicznych na oczyszczenie i aktualizację wydajności studni S- bis i </w:t>
      </w:r>
      <w:r w:rsidR="00D41EB3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>S-2 na terenie ujęcia wody podziemnej Małgorzata Jaracz 2005 r.</w:t>
      </w:r>
    </w:p>
    <w:p w:rsidR="00287440" w:rsidRDefault="00287440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Dodatek nr 1 uaktualniający zasoby eksploatacyjne … Małgorzata Jaracz 2006 r.</w:t>
      </w:r>
    </w:p>
    <w:p w:rsidR="00287440" w:rsidRDefault="00287440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hydrogeologiczny na odwiercenie studni S-3 dla potrzeb stacji uzdatniania wody w Jaślanach Władysław Jastrząb 2006 r.</w:t>
      </w:r>
    </w:p>
    <w:p w:rsidR="00881FD5" w:rsidRPr="00881FD5" w:rsidRDefault="00881FD5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 w:cs="Times New Roman"/>
          <w:szCs w:val="24"/>
        </w:rPr>
      </w:pPr>
      <w:r w:rsidRPr="00881FD5">
        <w:rPr>
          <w:rFonts w:ascii="Times New Roman" w:hAnsi="Times New Roman" w:cs="Times New Roman"/>
          <w:szCs w:val="24"/>
        </w:rPr>
        <w:t xml:space="preserve">Dodatek Nr 3 do dokumentacji hydrogeologicznej  zasobów eksploatacyjnych ujęcia wód podziemnych z utworów czwartorzędu – studnie zastępcze S  – 1b  i S – 2 a  dla potrzeb wodociągu wiejskiego </w:t>
      </w:r>
      <w:proofErr w:type="spellStart"/>
      <w:r w:rsidRPr="00881FD5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sc</w:t>
      </w:r>
      <w:proofErr w:type="spellEnd"/>
      <w:r>
        <w:rPr>
          <w:rFonts w:ascii="Times New Roman" w:hAnsi="Times New Roman" w:cs="Times New Roman"/>
          <w:szCs w:val="24"/>
        </w:rPr>
        <w:t>. Jaślany gm. Tuszów Narodowy</w:t>
      </w:r>
      <w:r w:rsidR="00D41EB3">
        <w:rPr>
          <w:rFonts w:ascii="Times New Roman" w:hAnsi="Times New Roman" w:cs="Times New Roman"/>
          <w:szCs w:val="24"/>
        </w:rPr>
        <w:t xml:space="preserve"> – 2013 r.</w:t>
      </w:r>
    </w:p>
    <w:p w:rsidR="00B1721B" w:rsidRPr="00113DE3" w:rsidRDefault="00B1721B" w:rsidP="00B1721B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Mapa geologicz</w:t>
      </w:r>
      <w:r w:rsidR="006447AA">
        <w:rPr>
          <w:rFonts w:ascii="Times New Roman" w:hAnsi="Times New Roman"/>
          <w:szCs w:val="24"/>
        </w:rPr>
        <w:t xml:space="preserve">na w skali 1:50 000 ark. Połaniec / odkryta / Instytut Geologiczny Warszawa 1970 r.   </w:t>
      </w:r>
      <w:r>
        <w:rPr>
          <w:rFonts w:ascii="Times New Roman" w:hAnsi="Times New Roman"/>
          <w:szCs w:val="24"/>
        </w:rPr>
        <w:t xml:space="preserve">A. </w:t>
      </w:r>
      <w:proofErr w:type="spellStart"/>
      <w:r w:rsidR="006447AA">
        <w:rPr>
          <w:rFonts w:ascii="Times New Roman" w:hAnsi="Times New Roman"/>
          <w:szCs w:val="24"/>
        </w:rPr>
        <w:t>Walczowski</w:t>
      </w:r>
      <w:proofErr w:type="spellEnd"/>
      <w:r>
        <w:rPr>
          <w:rFonts w:ascii="Times New Roman" w:hAnsi="Times New Roman"/>
          <w:szCs w:val="24"/>
        </w:rPr>
        <w:t>.</w:t>
      </w:r>
    </w:p>
    <w:p w:rsidR="00D41EB3" w:rsidRPr="00D41EB3" w:rsidRDefault="00D41EB3" w:rsidP="00D41EB3">
      <w:pPr>
        <w:pStyle w:val="Tekstpodstawowy2"/>
        <w:numPr>
          <w:ilvl w:val="0"/>
          <w:numId w:val="2"/>
        </w:numPr>
        <w:ind w:left="0" w:right="113" w:firstLine="0"/>
        <w:jc w:val="both"/>
        <w:rPr>
          <w:rFonts w:ascii="Times New Roman" w:hAnsi="Times New Roman" w:cs="Times New Roman"/>
          <w:szCs w:val="24"/>
        </w:rPr>
      </w:pPr>
      <w:r w:rsidRPr="00D41EB3">
        <w:rPr>
          <w:rFonts w:ascii="Times New Roman" w:hAnsi="Times New Roman" w:cs="Times New Roman"/>
          <w:szCs w:val="24"/>
        </w:rPr>
        <w:t xml:space="preserve">Mapa hydrogeologiczna w skali 1:50 000 ark. Połaniec PIG Warszawa 2000 r.                         </w:t>
      </w:r>
    </w:p>
    <w:p w:rsidR="00D41EB3" w:rsidRDefault="00D41EB3" w:rsidP="00D41EB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Jan Prażak, Zenobiusz </w:t>
      </w:r>
      <w:proofErr w:type="spellStart"/>
      <w:r>
        <w:rPr>
          <w:rFonts w:ascii="Times New Roman" w:hAnsi="Times New Roman" w:cs="Times New Roman"/>
          <w:szCs w:val="24"/>
        </w:rPr>
        <w:t>Płochniewski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D41EB3" w:rsidRDefault="00D41EB3" w:rsidP="00D41EB3">
      <w:pPr>
        <w:pStyle w:val="Tekstpodstawowy2"/>
        <w:numPr>
          <w:ilvl w:val="0"/>
          <w:numId w:val="2"/>
        </w:numPr>
        <w:ind w:left="0" w:right="113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Objaśnienia do MHP Połaniec PIG Warszawa 2000 r.  Marcin Kos, Jacek Motyka.</w:t>
      </w:r>
    </w:p>
    <w:p w:rsidR="00D41EB3" w:rsidRDefault="00D41EB3" w:rsidP="00D41EB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  </w:t>
      </w:r>
      <w:r w:rsidRPr="00E131E0">
        <w:rPr>
          <w:rFonts w:ascii="Times New Roman" w:hAnsi="Times New Roman" w:cs="Times New Roman"/>
          <w:szCs w:val="24"/>
        </w:rPr>
        <w:t xml:space="preserve">Mapa </w:t>
      </w:r>
      <w:proofErr w:type="spellStart"/>
      <w:r>
        <w:rPr>
          <w:rFonts w:ascii="Times New Roman" w:hAnsi="Times New Roman" w:cs="Times New Roman"/>
          <w:szCs w:val="24"/>
        </w:rPr>
        <w:t>geośrodowiskowa</w:t>
      </w:r>
      <w:proofErr w:type="spellEnd"/>
      <w:r w:rsidRPr="00E131E0">
        <w:rPr>
          <w:rFonts w:ascii="Times New Roman" w:hAnsi="Times New Roman" w:cs="Times New Roman"/>
          <w:szCs w:val="24"/>
        </w:rPr>
        <w:t xml:space="preserve"> Pols</w:t>
      </w:r>
      <w:r>
        <w:rPr>
          <w:rFonts w:ascii="Times New Roman" w:hAnsi="Times New Roman" w:cs="Times New Roman"/>
          <w:szCs w:val="24"/>
        </w:rPr>
        <w:t>ki w skali 1:50 000 ark. Połaniec</w:t>
      </w:r>
      <w:r w:rsidRPr="00E131E0">
        <w:rPr>
          <w:rFonts w:ascii="Times New Roman" w:hAnsi="Times New Roman" w:cs="Times New Roman"/>
          <w:szCs w:val="24"/>
        </w:rPr>
        <w:t xml:space="preserve"> PIG</w:t>
      </w:r>
      <w:r>
        <w:rPr>
          <w:rFonts w:ascii="Times New Roman" w:hAnsi="Times New Roman" w:cs="Times New Roman"/>
          <w:szCs w:val="24"/>
        </w:rPr>
        <w:t xml:space="preserve"> 2015 Marcin Kułak,</w:t>
      </w:r>
    </w:p>
    <w:p w:rsidR="00D41EB3" w:rsidRPr="00E131E0" w:rsidRDefault="00D41EB3" w:rsidP="00D41EB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Aleksandra Kłos.</w:t>
      </w:r>
    </w:p>
    <w:p w:rsidR="00D41EB3" w:rsidRPr="00E131E0" w:rsidRDefault="00D41EB3" w:rsidP="00D41EB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Pr="00E131E0">
        <w:rPr>
          <w:rFonts w:ascii="Times New Roman" w:hAnsi="Times New Roman" w:cs="Times New Roman"/>
          <w:szCs w:val="24"/>
        </w:rPr>
        <w:t xml:space="preserve">.   Mapa obszarów chronionych Natura 2000 – strona internetowa Ministerstwa  </w:t>
      </w:r>
    </w:p>
    <w:p w:rsidR="00D41EB3" w:rsidRPr="00E131E0" w:rsidRDefault="00D41EB3" w:rsidP="00D41EB3">
      <w:pPr>
        <w:pStyle w:val="Tekstpodstawowy2"/>
        <w:ind w:left="473" w:right="113"/>
        <w:jc w:val="both"/>
        <w:rPr>
          <w:rFonts w:ascii="Times New Roman" w:hAnsi="Times New Roman" w:cs="Times New Roman"/>
          <w:szCs w:val="24"/>
        </w:rPr>
      </w:pPr>
      <w:r w:rsidRPr="00E131E0">
        <w:rPr>
          <w:rFonts w:ascii="Times New Roman" w:hAnsi="Times New Roman" w:cs="Times New Roman"/>
          <w:szCs w:val="24"/>
        </w:rPr>
        <w:t>Środowiska.</w:t>
      </w:r>
    </w:p>
    <w:p w:rsidR="00B1721B" w:rsidRPr="00113DE3" w:rsidRDefault="00D41EB3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  </w:t>
      </w:r>
      <w:r w:rsidR="00B1721B" w:rsidRPr="00113DE3">
        <w:rPr>
          <w:rFonts w:ascii="Times New Roman" w:hAnsi="Times New Roman"/>
          <w:szCs w:val="24"/>
        </w:rPr>
        <w:t xml:space="preserve">Mapa topograficzna </w:t>
      </w:r>
      <w:r>
        <w:rPr>
          <w:rFonts w:ascii="Times New Roman" w:hAnsi="Times New Roman"/>
          <w:szCs w:val="24"/>
        </w:rPr>
        <w:t>w skali 1:25</w:t>
      </w:r>
      <w:r w:rsidR="006447AA">
        <w:rPr>
          <w:rFonts w:ascii="Times New Roman" w:hAnsi="Times New Roman"/>
          <w:szCs w:val="24"/>
        </w:rPr>
        <w:t xml:space="preserve"> 000 </w:t>
      </w:r>
      <w:r>
        <w:rPr>
          <w:rFonts w:ascii="Times New Roman" w:hAnsi="Times New Roman"/>
          <w:szCs w:val="24"/>
        </w:rPr>
        <w:t>/ archiwum zakładowe /</w:t>
      </w:r>
      <w:r w:rsidR="00B1721B">
        <w:rPr>
          <w:rFonts w:ascii="Times New Roman" w:hAnsi="Times New Roman"/>
          <w:szCs w:val="24"/>
        </w:rPr>
        <w:t>.</w:t>
      </w:r>
    </w:p>
    <w:p w:rsidR="00B1721B" w:rsidRPr="00113DE3" w:rsidRDefault="00D41EB3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B1721B" w:rsidRPr="00113DE3">
        <w:rPr>
          <w:rFonts w:ascii="Times New Roman" w:hAnsi="Times New Roman"/>
          <w:szCs w:val="24"/>
        </w:rPr>
        <w:t>.   Geografia fizyczna Polski Jerzy Kondracki PWN Warszawa 1988 r.</w:t>
      </w:r>
    </w:p>
    <w:p w:rsidR="00B1721B" w:rsidRDefault="00D41EB3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B1721B" w:rsidRPr="00113DE3">
        <w:rPr>
          <w:rFonts w:ascii="Times New Roman" w:hAnsi="Times New Roman"/>
          <w:szCs w:val="24"/>
        </w:rPr>
        <w:t xml:space="preserve">.   </w:t>
      </w:r>
      <w:r>
        <w:rPr>
          <w:rFonts w:ascii="Times New Roman" w:hAnsi="Times New Roman"/>
          <w:szCs w:val="24"/>
        </w:rPr>
        <w:t>Mapa zasadnicza w skali 1:2</w:t>
      </w:r>
      <w:r w:rsidR="00B1721B" w:rsidRPr="00113DE3">
        <w:rPr>
          <w:rFonts w:ascii="Times New Roman" w:hAnsi="Times New Roman"/>
          <w:szCs w:val="24"/>
        </w:rPr>
        <w:t>000.</w:t>
      </w:r>
    </w:p>
    <w:p w:rsidR="00D41EB3" w:rsidRDefault="00D41EB3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  Mapa ewidencyjna w skali 1:5000</w:t>
      </w:r>
    </w:p>
    <w:p w:rsidR="00D41EB3" w:rsidRDefault="00D41EB3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3.</w:t>
      </w:r>
      <w:r w:rsidRPr="004066BB">
        <w:rPr>
          <w:rFonts w:ascii="Times New Roman" w:hAnsi="Times New Roman"/>
          <w:b/>
          <w:szCs w:val="24"/>
        </w:rPr>
        <w:tab/>
        <w:t xml:space="preserve">Opis budowy geologicznej i warunków hydrogeologicznych w rejonie      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      zamierzonych robót geologicznych wraz z przypuszczalnymi profilami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      geologicznymi projektowanych wyrobisk.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tabs>
          <w:tab w:val="num" w:pos="1440"/>
        </w:tabs>
        <w:jc w:val="both"/>
        <w:rPr>
          <w:b/>
          <w:bCs/>
        </w:rPr>
      </w:pPr>
      <w:r w:rsidRPr="004066BB">
        <w:rPr>
          <w:b/>
          <w:bCs/>
        </w:rPr>
        <w:t>Budowa geologiczna.</w:t>
      </w:r>
    </w:p>
    <w:p w:rsidR="00B1721B" w:rsidRPr="00ED76BA" w:rsidRDefault="00B1721B" w:rsidP="00007DCC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</w:t>
      </w:r>
      <w:r>
        <w:t xml:space="preserve">              </w:t>
      </w:r>
    </w:p>
    <w:p w:rsidR="00007DCC" w:rsidRDefault="00B1721B" w:rsidP="00007DC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</w:t>
      </w:r>
      <w:r w:rsidR="00007DCC">
        <w:t xml:space="preserve">Pod względem geologicznym teren projektowanych prac położony jest                    w zachodniej części Zapadliska </w:t>
      </w:r>
      <w:proofErr w:type="spellStart"/>
      <w:r w:rsidR="00007DCC">
        <w:t>Przedkarpackiego</w:t>
      </w:r>
      <w:proofErr w:type="spellEnd"/>
      <w:r w:rsidR="00007DCC">
        <w:t>. W budowie geologicznej terenu projektowanych prac biorą udział utwory trzeciorzędu i czwartorzędu.</w:t>
      </w:r>
    </w:p>
    <w:p w:rsidR="00007DCC" w:rsidRDefault="00007DCC" w:rsidP="00007DC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Utwory trzeciorzędowe wykształcone są w postaci w postaci iłów </w:t>
      </w:r>
      <w:proofErr w:type="spellStart"/>
      <w:r>
        <w:t>krakowieckich</w:t>
      </w:r>
      <w:proofErr w:type="spellEnd"/>
      <w:r>
        <w:t xml:space="preserve">, niekiedy w stropie piaski pylaste i zapylone o miąższości 150 – </w:t>
      </w:r>
      <w:smartTag w:uri="urn:schemas-microsoft-com:office:smarttags" w:element="metricconverter">
        <w:smartTagPr>
          <w:attr w:name="ProductID" w:val="250 metrów"/>
        </w:smartTagPr>
        <w:r>
          <w:t>250 metrów</w:t>
        </w:r>
      </w:smartTag>
      <w:r>
        <w:t xml:space="preserve">. </w:t>
      </w:r>
    </w:p>
    <w:p w:rsidR="00007DCC" w:rsidRDefault="00007DCC" w:rsidP="00007DC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 xml:space="preserve">              Utwory czwartorzędu na Równinie Tarnobrzeskiej wykształcone                                   są w postaci, w spągu: żwiry i piaski grubo- i średnioziarniste, w stropie piaski drobno-                        i średnioziarniste, przykryte cienką warstwą utworów powodziowych ( pyły, piaski pylaste ).              W zagłębieniach  występują niekiedy  utwory organiczne, torfy, namuły. Miąższość utworów czwartorzędowych w rejonie projektowanych prac wynosi ok 10-</w:t>
      </w:r>
      <w:smartTag w:uri="urn:schemas-microsoft-com:office:smarttags" w:element="metricconverter">
        <w:smartTagPr>
          <w:attr w:name="ProductID" w:val="15 m"/>
        </w:smartTagPr>
        <w:r>
          <w:t>15 m</w:t>
        </w:r>
      </w:smartTag>
      <w:r>
        <w:t>.</w:t>
      </w:r>
    </w:p>
    <w:p w:rsidR="00007DCC" w:rsidRDefault="00007DCC" w:rsidP="00007DCC">
      <w:pPr>
        <w:pStyle w:val="Tekstpodstawowywcity"/>
        <w:ind w:left="0"/>
      </w:pPr>
      <w:r>
        <w:t xml:space="preserve">         </w:t>
      </w:r>
      <w:r w:rsidR="00D41EB3">
        <w:t xml:space="preserve">      Ponieważ studnie wspomagające będą wykonane </w:t>
      </w:r>
      <w:r w:rsidR="00641499">
        <w:t xml:space="preserve"> ok. 160 – 190 </w:t>
      </w:r>
      <w:r>
        <w:t xml:space="preserve"> m od istniejących studni zakłada się że profil geologiczny projekt</w:t>
      </w:r>
      <w:r w:rsidR="00B847CE">
        <w:t xml:space="preserve">owanych studni </w:t>
      </w:r>
      <w:r w:rsidR="00641499">
        <w:t xml:space="preserve"> S-4 i S-5 </w:t>
      </w:r>
      <w:r w:rsidR="00B847CE">
        <w:t>będzie zbliżony do profilu</w:t>
      </w:r>
      <w:r w:rsidR="00641499">
        <w:t xml:space="preserve"> w studniach istniejących najbliższych.</w:t>
      </w:r>
    </w:p>
    <w:p w:rsidR="00007DCC" w:rsidRDefault="006301F9" w:rsidP="006301F9">
      <w:pPr>
        <w:pStyle w:val="Tekstpodstawowy2"/>
        <w:ind w:left="708" w:right="113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07DCC">
        <w:rPr>
          <w:rFonts w:ascii="Times New Roman" w:hAnsi="Times New Roman"/>
          <w:szCs w:val="24"/>
        </w:rPr>
        <w:t>0,0  -    0,3  m  gleba</w:t>
      </w:r>
    </w:p>
    <w:p w:rsidR="00007DCC" w:rsidRDefault="00007DCC" w:rsidP="00007DC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0,3  -    1,0  m  glina piaszczysta</w:t>
      </w:r>
    </w:p>
    <w:p w:rsidR="00007DCC" w:rsidRDefault="00007DCC" w:rsidP="00007DC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1,0  -    8,5  m  piasek drobny</w:t>
      </w:r>
    </w:p>
    <w:p w:rsidR="00007DCC" w:rsidRDefault="00641499" w:rsidP="00007DC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  8,5  -  13</w:t>
      </w:r>
      <w:r w:rsidR="00B847CE">
        <w:rPr>
          <w:rFonts w:ascii="Times New Roman" w:hAnsi="Times New Roman"/>
          <w:szCs w:val="24"/>
        </w:rPr>
        <w:t>,0</w:t>
      </w:r>
      <w:r w:rsidR="00007DCC">
        <w:rPr>
          <w:rFonts w:ascii="Times New Roman" w:hAnsi="Times New Roman"/>
          <w:szCs w:val="24"/>
        </w:rPr>
        <w:t xml:space="preserve">  m  żwir</w:t>
      </w:r>
    </w:p>
    <w:p w:rsidR="00007DCC" w:rsidRDefault="00641499" w:rsidP="00007DCC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13,0  -  16</w:t>
      </w:r>
      <w:r w:rsidR="00B847CE">
        <w:rPr>
          <w:rFonts w:ascii="Times New Roman" w:hAnsi="Times New Roman"/>
          <w:szCs w:val="24"/>
        </w:rPr>
        <w:t>,0</w:t>
      </w:r>
      <w:r w:rsidR="00007DCC">
        <w:rPr>
          <w:rFonts w:ascii="Times New Roman" w:hAnsi="Times New Roman"/>
          <w:szCs w:val="24"/>
        </w:rPr>
        <w:t xml:space="preserve">  m  iłołupek</w:t>
      </w:r>
    </w:p>
    <w:p w:rsidR="00007DCC" w:rsidRDefault="00007DCC" w:rsidP="00007DCC">
      <w:pPr>
        <w:pStyle w:val="western"/>
        <w:spacing w:before="0" w:beforeAutospacing="0" w:after="0" w:afterAutospacing="0" w:line="20" w:lineRule="atLeast"/>
      </w:pPr>
    </w:p>
    <w:p w:rsidR="00007DCC" w:rsidRDefault="00007DCC" w:rsidP="00007DCC">
      <w:pPr>
        <w:pStyle w:val="NormalnyWeb"/>
        <w:spacing w:before="0" w:beforeAutospacing="0" w:after="0" w:afterAutospacing="0" w:line="20" w:lineRule="atLeast"/>
        <w:ind w:right="113"/>
        <w:jc w:val="both"/>
      </w:pPr>
      <w:r>
        <w:t>Profil litologiczny oraz konstrukcję studni przeds</w:t>
      </w:r>
      <w:r w:rsidR="004C0106">
        <w:t>tawiono na zał. graf. nr 13</w:t>
      </w:r>
      <w:r>
        <w:t>.</w:t>
      </w:r>
    </w:p>
    <w:p w:rsidR="00B1721B" w:rsidRDefault="00B1721B" w:rsidP="00B1721B">
      <w:pPr>
        <w:tabs>
          <w:tab w:val="num" w:pos="0"/>
        </w:tabs>
        <w:jc w:val="both"/>
        <w:rPr>
          <w:b/>
          <w:bCs/>
        </w:rPr>
      </w:pPr>
    </w:p>
    <w:p w:rsidR="00B1721B" w:rsidRPr="004066BB" w:rsidRDefault="00B1721B" w:rsidP="00B1721B">
      <w:pPr>
        <w:tabs>
          <w:tab w:val="num" w:pos="0"/>
        </w:tabs>
        <w:jc w:val="both"/>
        <w:rPr>
          <w:b/>
          <w:bCs/>
        </w:rPr>
      </w:pPr>
      <w:r w:rsidRPr="004066BB">
        <w:rPr>
          <w:b/>
          <w:bCs/>
        </w:rPr>
        <w:t>Warunki hydrogeologiczne.</w:t>
      </w:r>
    </w:p>
    <w:p w:rsidR="00B1721B" w:rsidRPr="004066BB" w:rsidRDefault="00B1721B" w:rsidP="00B1721B">
      <w:pPr>
        <w:tabs>
          <w:tab w:val="num" w:pos="0"/>
        </w:tabs>
        <w:jc w:val="both"/>
      </w:pPr>
    </w:p>
    <w:p w:rsidR="00007DCC" w:rsidRDefault="00B1721B" w:rsidP="00495962">
      <w:pPr>
        <w:pStyle w:val="Tekstpodstawowywcity"/>
        <w:spacing w:after="0"/>
        <w:ind w:left="0" w:right="113"/>
        <w:jc w:val="both"/>
      </w:pPr>
      <w:r w:rsidRPr="004066BB">
        <w:rPr>
          <w:b/>
        </w:rPr>
        <w:t xml:space="preserve">              </w:t>
      </w:r>
      <w:r w:rsidR="00007DCC">
        <w:t>Z budową geologiczną związane są warunki hydrogeologiczne. W rejonie  projektowanych prac  występuje jeden poziom wodonośny, związany z piaszczystymi osadami czwartorzędu. Zwierciadło wody jest swobodne jedynie lokalnie występuje pod niewielkim napięciem. Parametry hydrogeologiczne poziomu wodonośnego są dobre, wydajność p</w:t>
      </w:r>
      <w:r w:rsidR="00495962">
        <w:t>ojedynczych studni dochodzi do 4</w:t>
      </w:r>
      <w:r w:rsidR="00007DCC">
        <w:t>0 m</w:t>
      </w:r>
      <w:r w:rsidR="00007DCC">
        <w:rPr>
          <w:vertAlign w:val="superscript"/>
        </w:rPr>
        <w:t>3</w:t>
      </w:r>
      <w:r w:rsidR="00007DCC">
        <w:t>/h.</w:t>
      </w:r>
    </w:p>
    <w:p w:rsidR="004C0106" w:rsidRDefault="004C0106" w:rsidP="004C0106">
      <w:pPr>
        <w:pStyle w:val="Tekstpodstawowy2"/>
        <w:ind w:right="11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016A12">
        <w:rPr>
          <w:rFonts w:ascii="Times New Roman" w:hAnsi="Times New Roman" w:cs="Times New Roman"/>
          <w:szCs w:val="24"/>
        </w:rPr>
        <w:t xml:space="preserve">Ujęcie położone jest w jednostce hydrogeologicznej : </w:t>
      </w:r>
      <w:r>
        <w:rPr>
          <w:rFonts w:ascii="Times New Roman" w:hAnsi="Times New Roman" w:cs="Times New Roman"/>
          <w:b/>
          <w:szCs w:val="24"/>
        </w:rPr>
        <w:t>6a Q III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 - wydzielona jednostka hydrogeologiczna ma powierzchnię </w:t>
      </w:r>
      <w:r>
        <w:rPr>
          <w:rFonts w:ascii="Times New Roman" w:hAnsi="Times New Roman" w:cs="Times New Roman"/>
          <w:color w:val="000000"/>
          <w:szCs w:val="24"/>
        </w:rPr>
        <w:t>117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 km</w:t>
      </w:r>
      <w:r w:rsidRPr="00016A12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. Miąższość </w:t>
      </w:r>
      <w:r w:rsidR="006A4201">
        <w:rPr>
          <w:rFonts w:ascii="Times New Roman" w:hAnsi="Times New Roman" w:cs="Times New Roman"/>
          <w:color w:val="000000"/>
          <w:szCs w:val="24"/>
        </w:rPr>
        <w:t>jest</w:t>
      </w:r>
      <w:r>
        <w:rPr>
          <w:rFonts w:ascii="Times New Roman" w:hAnsi="Times New Roman" w:cs="Times New Roman"/>
          <w:color w:val="000000"/>
          <w:szCs w:val="24"/>
        </w:rPr>
        <w:t xml:space="preserve"> zróżnicowana </w:t>
      </w:r>
      <w:r w:rsidR="006A4201">
        <w:rPr>
          <w:rFonts w:ascii="Times New Roman" w:hAnsi="Times New Roman" w:cs="Times New Roman"/>
          <w:color w:val="000000"/>
          <w:szCs w:val="24"/>
        </w:rPr>
        <w:t xml:space="preserve">                 śr. 12,6</w:t>
      </w:r>
      <w:r>
        <w:rPr>
          <w:rFonts w:ascii="Times New Roman" w:hAnsi="Times New Roman" w:cs="Times New Roman"/>
          <w:color w:val="000000"/>
          <w:szCs w:val="24"/>
        </w:rPr>
        <w:t xml:space="preserve"> m, wydajności studni od 10 do 30 m</w:t>
      </w:r>
      <w:r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Cs w:val="24"/>
        </w:rPr>
        <w:t>/h, wspó</w:t>
      </w:r>
      <w:r w:rsidR="006A4201">
        <w:rPr>
          <w:rFonts w:ascii="Times New Roman" w:hAnsi="Times New Roman" w:cs="Times New Roman"/>
          <w:color w:val="000000"/>
          <w:szCs w:val="24"/>
        </w:rPr>
        <w:t>łczynnik filtracji 24,3 m/24 h, przewodność 368,2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 m</w:t>
      </w:r>
      <w:r w:rsidRPr="00016A12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016A12">
        <w:rPr>
          <w:rFonts w:ascii="Times New Roman" w:hAnsi="Times New Roman" w:cs="Times New Roman"/>
          <w:color w:val="000000"/>
          <w:szCs w:val="24"/>
        </w:rPr>
        <w:t>/24 h</w:t>
      </w:r>
      <w:r w:rsidR="006A4201">
        <w:rPr>
          <w:rFonts w:ascii="Times New Roman" w:hAnsi="Times New Roman" w:cs="Times New Roman"/>
          <w:color w:val="000000"/>
          <w:szCs w:val="24"/>
        </w:rPr>
        <w:t>, moduł zasobów odnawialnych 276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 m</w:t>
      </w:r>
      <w:r w:rsidRPr="00016A12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Pr="00016A12">
        <w:rPr>
          <w:rFonts w:ascii="Times New Roman" w:hAnsi="Times New Roman" w:cs="Times New Roman"/>
          <w:color w:val="000000"/>
          <w:szCs w:val="24"/>
        </w:rPr>
        <w:t>/24 h/km</w:t>
      </w:r>
      <w:r w:rsidRPr="00016A12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.  Moduł zasobów dyspozycyjnych dla tej jednostki </w:t>
      </w:r>
      <w:r w:rsidR="006A4201">
        <w:rPr>
          <w:rFonts w:ascii="Times New Roman" w:hAnsi="Times New Roman" w:cs="Times New Roman"/>
          <w:color w:val="000000"/>
          <w:szCs w:val="24"/>
        </w:rPr>
        <w:t>wynosi 221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 m</w:t>
      </w:r>
      <w:r w:rsidRPr="00016A12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Pr="00016A12">
        <w:rPr>
          <w:rFonts w:ascii="Times New Roman" w:hAnsi="Times New Roman" w:cs="Times New Roman"/>
          <w:color w:val="000000"/>
          <w:szCs w:val="24"/>
        </w:rPr>
        <w:t>/24h·km</w:t>
      </w:r>
      <w:r w:rsidRPr="00016A12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016A12"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Spływ z rejonu ujęcia odbywa się w kierunku północno zachodnim.</w:t>
      </w:r>
    </w:p>
    <w:p w:rsidR="004C0106" w:rsidRPr="006A4201" w:rsidRDefault="004C0106" w:rsidP="006A4201">
      <w:pPr>
        <w:pStyle w:val="Tekstpodstawowy2"/>
        <w:jc w:val="both"/>
        <w:rPr>
          <w:rFonts w:ascii="Times New Roman" w:hAnsi="Times New Roman" w:cs="Times New Roman"/>
        </w:rPr>
      </w:pPr>
      <w:r w:rsidRPr="006A4201">
        <w:rPr>
          <w:rFonts w:ascii="Times New Roman" w:hAnsi="Times New Roman" w:cs="Times New Roman"/>
          <w:szCs w:val="24"/>
        </w:rPr>
        <w:t xml:space="preserve">               </w:t>
      </w:r>
      <w:r w:rsidRPr="006A4201">
        <w:rPr>
          <w:rFonts w:ascii="Times New Roman" w:hAnsi="Times New Roman" w:cs="Times New Roman"/>
        </w:rPr>
        <w:t xml:space="preserve">Obszar zasobowy ujęcia stanowi część obszaru spływu wody do ujęcia. Obszar spływu można określić wg różnych formuł. Najprościej i najłatwiej obszar spływu można określić za pomocą wzoru </w:t>
      </w:r>
      <w:proofErr w:type="spellStart"/>
      <w:r w:rsidRPr="006A4201">
        <w:rPr>
          <w:rFonts w:ascii="Times New Roman" w:hAnsi="Times New Roman" w:cs="Times New Roman"/>
        </w:rPr>
        <w:t>Wysslinga</w:t>
      </w:r>
      <w:proofErr w:type="spellEnd"/>
      <w:r w:rsidRPr="006A4201">
        <w:rPr>
          <w:rFonts w:ascii="Times New Roman" w:hAnsi="Times New Roman" w:cs="Times New Roman"/>
        </w:rPr>
        <w:t xml:space="preserve">, </w:t>
      </w:r>
      <w:proofErr w:type="spellStart"/>
      <w:r w:rsidRPr="006A4201">
        <w:rPr>
          <w:rFonts w:ascii="Times New Roman" w:hAnsi="Times New Roman" w:cs="Times New Roman"/>
        </w:rPr>
        <w:t>Sauty</w:t>
      </w:r>
      <w:proofErr w:type="spellEnd"/>
      <w:r w:rsidRPr="006A4201">
        <w:rPr>
          <w:rFonts w:ascii="Times New Roman" w:hAnsi="Times New Roman" w:cs="Times New Roman"/>
        </w:rPr>
        <w:t>, modułu zasobowego</w:t>
      </w:r>
      <w:r w:rsidR="006A4201">
        <w:rPr>
          <w:rFonts w:ascii="Times New Roman" w:hAnsi="Times New Roman" w:cs="Times New Roman"/>
        </w:rPr>
        <w:t xml:space="preserve"> z ilości opadów</w:t>
      </w:r>
      <w:r w:rsidRPr="006A4201">
        <w:rPr>
          <w:rFonts w:ascii="Times New Roman" w:hAnsi="Times New Roman" w:cs="Times New Roman"/>
        </w:rPr>
        <w:t xml:space="preserve">. </w:t>
      </w:r>
    </w:p>
    <w:p w:rsidR="006A4201" w:rsidRPr="007329D9" w:rsidRDefault="006A4201" w:rsidP="006A4201">
      <w:pPr>
        <w:jc w:val="both"/>
      </w:pPr>
      <w:r>
        <w:rPr>
          <w:color w:val="000000"/>
        </w:rPr>
        <w:t xml:space="preserve">              </w:t>
      </w:r>
      <w:r>
        <w:t>Obszar zasobowy obliczamy  wg. ilości opadów : ś</w:t>
      </w:r>
      <w:r w:rsidRPr="007329D9">
        <w:t xml:space="preserve">redni opad roczny dla tego obszaru wynosi </w:t>
      </w:r>
      <w:r>
        <w:t>ok. 600 mm ( 0,6</w:t>
      </w:r>
      <w:r w:rsidRPr="007329D9">
        <w:t xml:space="preserve"> m ), nat</w:t>
      </w:r>
      <w:r>
        <w:t>omiast ilość opadów infiltrujących</w:t>
      </w:r>
      <w:r w:rsidRPr="007329D9">
        <w:t xml:space="preserve"> w g</w:t>
      </w:r>
      <w:r>
        <w:t>łąb ziemi przyjęto w wysokości 30 % ( brak warstwy izolującej, praktycznie płaski teren z dużą ilością zagłębień, przez długi okres po intensywnych opadach i roztopach wypełnionych wodą ).</w:t>
      </w:r>
    </w:p>
    <w:p w:rsidR="006A4201" w:rsidRDefault="006A4201" w:rsidP="006A4201">
      <w:pPr>
        <w:jc w:val="both"/>
      </w:pPr>
    </w:p>
    <w:p w:rsidR="006A4201" w:rsidRDefault="006A4201" w:rsidP="006A4201">
      <w:pPr>
        <w:jc w:val="both"/>
      </w:pPr>
      <w:r w:rsidRPr="007329D9">
        <w:t>Ilość wód infiltrujących w głąb ziemi w ciągu jednej godziny  na km</w:t>
      </w:r>
      <w:r w:rsidRPr="007329D9">
        <w:rPr>
          <w:vertAlign w:val="superscript"/>
        </w:rPr>
        <w:t>2</w:t>
      </w:r>
      <w:r w:rsidRPr="007329D9">
        <w:t xml:space="preserve"> wynosi  :                  </w:t>
      </w:r>
      <w:r>
        <w:t xml:space="preserve">      </w:t>
      </w:r>
    </w:p>
    <w:p w:rsidR="006A4201" w:rsidRDefault="006A4201" w:rsidP="006A4201">
      <w:pPr>
        <w:jc w:val="both"/>
      </w:pPr>
      <w:r>
        <w:t xml:space="preserve">             </w:t>
      </w:r>
    </w:p>
    <w:p w:rsidR="006A4201" w:rsidRDefault="006A4201" w:rsidP="006A4201">
      <w:pPr>
        <w:jc w:val="both"/>
      </w:pPr>
      <w:r>
        <w:t>0,600</w:t>
      </w:r>
      <w:r w:rsidRPr="007329D9">
        <w:t xml:space="preserve"> m</w:t>
      </w:r>
      <w:r>
        <w:t xml:space="preserve"> x 0,3</w:t>
      </w:r>
      <w:r w:rsidRPr="007329D9">
        <w:t xml:space="preserve"> x </w:t>
      </w:r>
      <w:smartTag w:uri="urn:schemas-microsoft-com:office:smarttags" w:element="metricconverter">
        <w:smartTagPr>
          <w:attr w:name="ProductID" w:val="1ﾠ000ﾠ000 m2"/>
        </w:smartTagPr>
        <w:r w:rsidRPr="007329D9">
          <w:t>1 000 000 m</w:t>
        </w:r>
        <w:r w:rsidRPr="007329D9">
          <w:rPr>
            <w:vertAlign w:val="superscript"/>
          </w:rPr>
          <w:t>2</w:t>
        </w:r>
      </w:smartTag>
      <w:r>
        <w:t xml:space="preserve"> : 365 d : 24 h = 20,55 m</w:t>
      </w:r>
      <w:r>
        <w:rPr>
          <w:vertAlign w:val="superscript"/>
        </w:rPr>
        <w:t>3</w:t>
      </w:r>
      <w:r>
        <w:t>/h/km</w:t>
      </w:r>
      <w:r>
        <w:rPr>
          <w:vertAlign w:val="superscript"/>
        </w:rPr>
        <w:t>2</w:t>
      </w:r>
      <w:r>
        <w:t xml:space="preserve">  </w:t>
      </w:r>
    </w:p>
    <w:p w:rsidR="006A4201" w:rsidRDefault="006A4201" w:rsidP="006A4201">
      <w:pPr>
        <w:jc w:val="both"/>
      </w:pPr>
      <w:r>
        <w:t xml:space="preserve">      </w:t>
      </w:r>
      <w:r>
        <w:tab/>
      </w:r>
      <w:r>
        <w:tab/>
      </w:r>
      <w:r>
        <w:tab/>
        <w:t xml:space="preserve">   </w:t>
      </w:r>
    </w:p>
    <w:p w:rsidR="006A4201" w:rsidRDefault="006A4201" w:rsidP="006A4201">
      <w:pPr>
        <w:jc w:val="both"/>
      </w:pPr>
      <w:r>
        <w:t xml:space="preserve">              Przyjęto, że zasoby ujęcia będą wynosić wynoszą 140,00 m</w:t>
      </w:r>
      <w:r>
        <w:rPr>
          <w:vertAlign w:val="superscript"/>
        </w:rPr>
        <w:t>3</w:t>
      </w:r>
      <w:r>
        <w:t xml:space="preserve">/h to dla tej wielkości obszar zasobowy wynosi : </w:t>
      </w:r>
    </w:p>
    <w:p w:rsidR="006A4201" w:rsidRDefault="006A4201" w:rsidP="006A4201">
      <w:pPr>
        <w:jc w:val="both"/>
      </w:pPr>
    </w:p>
    <w:p w:rsidR="006A4201" w:rsidRPr="002B4A0A" w:rsidRDefault="006A4201" w:rsidP="006A4201">
      <w:pPr>
        <w:jc w:val="both"/>
        <w:rPr>
          <w:b/>
        </w:rPr>
      </w:pPr>
      <w:r>
        <w:t xml:space="preserve">                                    140,00 m</w:t>
      </w:r>
      <w:r>
        <w:rPr>
          <w:vertAlign w:val="superscript"/>
        </w:rPr>
        <w:t>3</w:t>
      </w:r>
      <w:r>
        <w:t>/h : 20,55 m</w:t>
      </w:r>
      <w:r>
        <w:rPr>
          <w:vertAlign w:val="superscript"/>
        </w:rPr>
        <w:t>3</w:t>
      </w:r>
      <w:r>
        <w:t>/h/km</w:t>
      </w:r>
      <w:r>
        <w:rPr>
          <w:vertAlign w:val="superscript"/>
        </w:rPr>
        <w:t>2</w:t>
      </w:r>
      <w:r>
        <w:t xml:space="preserve"> = </w:t>
      </w:r>
      <w:r>
        <w:rPr>
          <w:b/>
        </w:rPr>
        <w:t>6,812</w:t>
      </w:r>
      <w:r w:rsidRPr="00F44D20">
        <w:rPr>
          <w:b/>
        </w:rPr>
        <w:t xml:space="preserve"> km</w:t>
      </w:r>
      <w:r w:rsidRPr="00F44D20">
        <w:rPr>
          <w:b/>
          <w:vertAlign w:val="superscript"/>
        </w:rPr>
        <w:t>2</w:t>
      </w:r>
      <w:r>
        <w:rPr>
          <w:b/>
        </w:rPr>
        <w:t xml:space="preserve"> tj.</w:t>
      </w:r>
    </w:p>
    <w:p w:rsidR="006A4201" w:rsidRDefault="006A4201" w:rsidP="006A4201">
      <w:pPr>
        <w:jc w:val="both"/>
      </w:pPr>
    </w:p>
    <w:p w:rsidR="006A4201" w:rsidRDefault="006A4201" w:rsidP="006A4201">
      <w:pPr>
        <w:jc w:val="both"/>
      </w:pPr>
      <w:r>
        <w:rPr>
          <w:b/>
          <w:bCs/>
        </w:rPr>
        <w:t xml:space="preserve">             </w:t>
      </w:r>
      <w:r>
        <w:t>Ujęcie jest zlokalizowane na obszarze GZWP 425, ujmuje wodę z czwartorzędowego poziomu użytkowego. Moduł zasobowy wynosi  10,94 m</w:t>
      </w:r>
      <w:r>
        <w:rPr>
          <w:vertAlign w:val="superscript"/>
        </w:rPr>
        <w:t>3</w:t>
      </w:r>
      <w:r>
        <w:t>/h/km</w:t>
      </w:r>
      <w:r>
        <w:rPr>
          <w:vertAlign w:val="superscript"/>
        </w:rPr>
        <w:t>2</w:t>
      </w:r>
      <w:r>
        <w:t>. To obszar zasobowy ujęcia wynosi :</w:t>
      </w:r>
    </w:p>
    <w:p w:rsidR="006A4201" w:rsidRDefault="006A4201" w:rsidP="006A4201">
      <w:pPr>
        <w:jc w:val="both"/>
      </w:pPr>
    </w:p>
    <w:p w:rsidR="006A4201" w:rsidRPr="00086622" w:rsidRDefault="006A4201" w:rsidP="006A4201">
      <w:pPr>
        <w:jc w:val="both"/>
        <w:rPr>
          <w:b/>
        </w:rPr>
      </w:pPr>
      <w:r>
        <w:t xml:space="preserve">                              140,00 m</w:t>
      </w:r>
      <w:r>
        <w:rPr>
          <w:vertAlign w:val="superscript"/>
        </w:rPr>
        <w:t>3</w:t>
      </w:r>
      <w:r>
        <w:t>/h : 10,94 m</w:t>
      </w:r>
      <w:r>
        <w:rPr>
          <w:vertAlign w:val="superscript"/>
        </w:rPr>
        <w:t>3</w:t>
      </w:r>
      <w:r>
        <w:t>/h/km</w:t>
      </w:r>
      <w:r>
        <w:rPr>
          <w:vertAlign w:val="superscript"/>
        </w:rPr>
        <w:t>2</w:t>
      </w:r>
      <w:r>
        <w:t xml:space="preserve"> = </w:t>
      </w:r>
      <w:r>
        <w:rPr>
          <w:b/>
        </w:rPr>
        <w:t>12,797</w:t>
      </w:r>
      <w:r w:rsidRPr="00F44D20">
        <w:rPr>
          <w:b/>
        </w:rPr>
        <w:t xml:space="preserve"> km</w:t>
      </w:r>
      <w:r w:rsidRPr="00F44D20">
        <w:rPr>
          <w:b/>
          <w:vertAlign w:val="superscript"/>
        </w:rPr>
        <w:t>2</w:t>
      </w:r>
      <w:r>
        <w:rPr>
          <w:b/>
        </w:rPr>
        <w:t xml:space="preserve"> </w:t>
      </w:r>
    </w:p>
    <w:p w:rsidR="004C0106" w:rsidRDefault="006A4201" w:rsidP="006A4201">
      <w:pPr>
        <w:tabs>
          <w:tab w:val="num" w:pos="720"/>
        </w:tabs>
        <w:jc w:val="both"/>
      </w:pPr>
      <w:r>
        <w:t xml:space="preserve">              </w:t>
      </w:r>
    </w:p>
    <w:p w:rsidR="00007DCC" w:rsidRPr="00A61CD5" w:rsidRDefault="00007DCC" w:rsidP="00495962">
      <w:pPr>
        <w:pStyle w:val="Tekstpodstawowywcity"/>
        <w:spacing w:after="0"/>
        <w:ind w:left="0" w:right="113"/>
        <w:jc w:val="both"/>
        <w:rPr>
          <w:b/>
        </w:rPr>
      </w:pPr>
      <w:r>
        <w:t xml:space="preserve">          </w:t>
      </w:r>
      <w:r w:rsidR="00495962">
        <w:t xml:space="preserve">    </w:t>
      </w:r>
      <w:r>
        <w:t>Zwierciadło wody w istniejących studnia występuje na głębokośc</w:t>
      </w:r>
      <w:r w:rsidR="00495962">
        <w:t>i                            1,3  – 1,6</w:t>
      </w:r>
      <w:r>
        <w:t xml:space="preserve"> m p.p.t. </w:t>
      </w:r>
    </w:p>
    <w:p w:rsidR="00007DCC" w:rsidRDefault="00007DCC" w:rsidP="00495962">
      <w:pPr>
        <w:pStyle w:val="Tekstpodstawowywcity"/>
        <w:spacing w:after="0"/>
        <w:ind w:left="0" w:right="113"/>
        <w:jc w:val="both"/>
      </w:pPr>
      <w:r>
        <w:rPr>
          <w:b/>
        </w:rPr>
        <w:t xml:space="preserve">              </w:t>
      </w:r>
      <w:r>
        <w:t>Poziom wodonośny zasilany jest przez opady atmosferyczne oraz spływ                     z sąsiednich terenów. Woda jest złej jakości zawiera ponad normatywne ilości żelaza</w:t>
      </w:r>
      <w:r w:rsidR="00495962">
        <w:t xml:space="preserve">                      i manganu, podwyższona barwę i mętność.</w:t>
      </w:r>
      <w:r>
        <w:t xml:space="preserve"> Poziom wodonośny nie posiada warstwy izolującej przez co je</w:t>
      </w:r>
      <w:r w:rsidR="00495962">
        <w:t xml:space="preserve">st narażony  </w:t>
      </w:r>
      <w:r>
        <w:t xml:space="preserve">na zanieczyszczenia. </w:t>
      </w:r>
    </w:p>
    <w:p w:rsidR="00B1721B" w:rsidRPr="00A21F13" w:rsidRDefault="00B1721B" w:rsidP="00495962">
      <w:pPr>
        <w:pStyle w:val="Tekstpodstawowy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Spływ wód z rejonu projektowanego ujęcia odbywa się w kierunku zachodnim z niewielkim odchyleniem na północ. </w:t>
      </w:r>
    </w:p>
    <w:p w:rsidR="00B1721B" w:rsidRDefault="00B1721B" w:rsidP="00495962">
      <w:pPr>
        <w:pStyle w:val="Tekstpodstawowy2"/>
        <w:ind w:right="113"/>
        <w:jc w:val="both"/>
      </w:pPr>
      <w:r>
        <w:rPr>
          <w:rFonts w:ascii="Times New Roman" w:hAnsi="Times New Roman"/>
          <w:szCs w:val="24"/>
        </w:rPr>
        <w:t xml:space="preserve">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lastRenderedPageBreak/>
        <w:t>4.</w:t>
      </w:r>
      <w:r w:rsidRPr="004066BB">
        <w:rPr>
          <w:rFonts w:ascii="Times New Roman" w:hAnsi="Times New Roman"/>
          <w:b/>
          <w:szCs w:val="24"/>
        </w:rPr>
        <w:tab/>
        <w:t>Przedstawienie możliwości osiągnięcia celu robót geologicznych.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ab/>
      </w:r>
      <w:r w:rsidRPr="004066BB">
        <w:rPr>
          <w:rFonts w:ascii="Times New Roman" w:hAnsi="Times New Roman"/>
          <w:b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a) opis i uzasadnienie liczby, lokalizacji i rodzaju projektowanych wyrobisk.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495962" w:rsidRDefault="0049596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Projektowane roboty mają na celu </w:t>
      </w:r>
      <w:r w:rsidR="00641499">
        <w:rPr>
          <w:rFonts w:ascii="Times New Roman" w:hAnsi="Times New Roman"/>
          <w:szCs w:val="24"/>
        </w:rPr>
        <w:t>zwiększenie wydajności ujęcia poprzez wykonanie studni wspomagających oraz sprawdzenie stanu technicznego i aktualnych zasobów eksploatacyjnych istniejących studni S-1b, S-2a i S-3.</w:t>
      </w:r>
    </w:p>
    <w:p w:rsidR="00495962" w:rsidRDefault="00641499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Studnia S – 4</w:t>
      </w:r>
      <w:r w:rsidR="00495962">
        <w:rPr>
          <w:rFonts w:ascii="Times New Roman" w:hAnsi="Times New Roman"/>
          <w:szCs w:val="24"/>
        </w:rPr>
        <w:t xml:space="preserve"> zostanie wykonana </w:t>
      </w:r>
      <w:r>
        <w:rPr>
          <w:rFonts w:ascii="Times New Roman" w:hAnsi="Times New Roman"/>
          <w:szCs w:val="24"/>
        </w:rPr>
        <w:t>na południowy zachód w odległości ok. 190 m                 od studni S3, natomiast studnia S-5 zostanie wykonana w odległości ok. 160 m na południe od studni S-1b. Studnie zostaną wykonane</w:t>
      </w:r>
      <w:r w:rsidR="00495962">
        <w:rPr>
          <w:rFonts w:ascii="Times New Roman" w:hAnsi="Times New Roman"/>
          <w:szCs w:val="24"/>
        </w:rPr>
        <w:t xml:space="preserve"> na działce nr ewid.1774</w:t>
      </w:r>
      <w:r>
        <w:rPr>
          <w:rFonts w:ascii="Times New Roman" w:hAnsi="Times New Roman"/>
          <w:szCs w:val="24"/>
        </w:rPr>
        <w:t xml:space="preserve"> </w:t>
      </w:r>
      <w:r w:rsidR="00495962">
        <w:rPr>
          <w:rFonts w:ascii="Times New Roman" w:hAnsi="Times New Roman"/>
          <w:szCs w:val="24"/>
        </w:rPr>
        <w:t xml:space="preserve"> należą</w:t>
      </w:r>
      <w:r>
        <w:rPr>
          <w:rFonts w:ascii="Times New Roman" w:hAnsi="Times New Roman"/>
          <w:szCs w:val="24"/>
        </w:rPr>
        <w:t xml:space="preserve">cych </w:t>
      </w:r>
      <w:r w:rsidR="00495962">
        <w:rPr>
          <w:rFonts w:ascii="Times New Roman" w:hAnsi="Times New Roman"/>
          <w:szCs w:val="24"/>
        </w:rPr>
        <w:t xml:space="preserve"> do Inwestora.</w:t>
      </w:r>
    </w:p>
    <w:p w:rsidR="00495962" w:rsidRDefault="00495962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W rejonie projektowanych studni brak jest sieci infrastruktury technicznej. Sieć energetyczna </w:t>
      </w:r>
      <w:r w:rsidR="00E07B00">
        <w:rPr>
          <w:rFonts w:ascii="Times New Roman" w:hAnsi="Times New Roman"/>
          <w:szCs w:val="24"/>
        </w:rPr>
        <w:t>jak i wodociągowa doprowadzone są</w:t>
      </w:r>
      <w:r>
        <w:rPr>
          <w:rFonts w:ascii="Times New Roman" w:hAnsi="Times New Roman"/>
          <w:szCs w:val="24"/>
        </w:rPr>
        <w:t xml:space="preserve"> do istniejących studni.</w:t>
      </w:r>
    </w:p>
    <w:p w:rsidR="00517BEE" w:rsidRPr="00421B3C" w:rsidRDefault="00517BEE" w:rsidP="00517BEE">
      <w:pPr>
        <w:pStyle w:val="Tekstpodstawowy2"/>
        <w:ind w:right="11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016A12">
        <w:rPr>
          <w:rFonts w:ascii="Times New Roman" w:hAnsi="Times New Roman" w:cs="Times New Roman"/>
          <w:szCs w:val="24"/>
        </w:rPr>
        <w:t>Lo</w:t>
      </w:r>
      <w:r>
        <w:rPr>
          <w:rFonts w:ascii="Times New Roman" w:hAnsi="Times New Roman" w:cs="Times New Roman"/>
          <w:szCs w:val="24"/>
        </w:rPr>
        <w:t xml:space="preserve">kalizacja studni spełnia wymogi </w:t>
      </w:r>
      <w:r w:rsidRPr="00421B3C">
        <w:rPr>
          <w:rFonts w:ascii="Times New Roman" w:hAnsi="Times New Roman" w:cs="Times New Roman"/>
          <w:szCs w:val="24"/>
        </w:rPr>
        <w:t xml:space="preserve">rozporządzenia </w:t>
      </w:r>
      <w:r w:rsidRPr="00421B3C">
        <w:rPr>
          <w:rFonts w:ascii="Times New Roman" w:hAnsi="Times New Roman" w:cs="Times New Roman"/>
          <w:szCs w:val="24"/>
          <w:shd w:val="clear" w:color="auto" w:fill="FFFFFF"/>
        </w:rPr>
        <w:t xml:space="preserve">Ministra Infrastruktury                          i Rozwoju z dnia 17 lipca 2015 r. w sprawie ogłoszenia jednolitego tekstu rozporządzenia Ministra Infrastruktury w sprawie warunków technicznych, jakim powinny odpowiadać budynki i ich usytuowanie / </w:t>
      </w:r>
      <w:r w:rsidRPr="00421B3C">
        <w:rPr>
          <w:rStyle w:val="apple-converted-space"/>
          <w:rFonts w:ascii="Times New Roman" w:hAnsi="Times New Roman" w:cs="Times New Roman"/>
          <w:bCs/>
          <w:szCs w:val="24"/>
          <w:shd w:val="clear" w:color="auto" w:fill="FFFFFF"/>
        </w:rPr>
        <w:t> </w:t>
      </w:r>
      <w:r w:rsidRPr="00421B3C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Dz.U. 2015 poz. 1422 z </w:t>
      </w:r>
      <w:proofErr w:type="spellStart"/>
      <w:r w:rsidRPr="00421B3C">
        <w:rPr>
          <w:rFonts w:ascii="Times New Roman" w:hAnsi="Times New Roman" w:cs="Times New Roman"/>
          <w:bCs/>
          <w:szCs w:val="24"/>
          <w:shd w:val="clear" w:color="auto" w:fill="FFFFFF"/>
        </w:rPr>
        <w:t>późn</w:t>
      </w:r>
      <w:proofErr w:type="spellEnd"/>
      <w:r w:rsidRPr="00421B3C">
        <w:rPr>
          <w:rFonts w:ascii="Times New Roman" w:hAnsi="Times New Roman" w:cs="Times New Roman"/>
          <w:bCs/>
          <w:szCs w:val="24"/>
          <w:shd w:val="clear" w:color="auto" w:fill="FFFFFF"/>
        </w:rPr>
        <w:t>. zm./.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b) przewidywaną konstrukcję otworów wiertniczych lub  wyrobisk.</w:t>
      </w:r>
    </w:p>
    <w:p w:rsidR="00E07B00" w:rsidRDefault="00E07B00" w:rsidP="00B1721B">
      <w:pPr>
        <w:tabs>
          <w:tab w:val="num" w:pos="0"/>
        </w:tabs>
        <w:jc w:val="both"/>
        <w:rPr>
          <w:rFonts w:eastAsiaTheme="minorHAnsi" w:cstheme="minorBidi"/>
          <w:lang w:eastAsia="en-US"/>
        </w:rPr>
      </w:pPr>
    </w:p>
    <w:p w:rsidR="00B1721B" w:rsidRDefault="00E07B00" w:rsidP="00B1721B">
      <w:pPr>
        <w:tabs>
          <w:tab w:val="num" w:pos="0"/>
        </w:tabs>
        <w:jc w:val="both"/>
      </w:pPr>
      <w:r>
        <w:t xml:space="preserve">Projektowana konstrukcja studni </w:t>
      </w:r>
      <w:r w:rsidR="00641499">
        <w:rPr>
          <w:b/>
        </w:rPr>
        <w:t xml:space="preserve">S – 4 i S – 5 </w:t>
      </w:r>
      <w:r>
        <w:t xml:space="preserve"> przedstawia się następująco :</w:t>
      </w:r>
    </w:p>
    <w:p w:rsidR="00E07B00" w:rsidRPr="00DF736F" w:rsidRDefault="00E07B00" w:rsidP="00B1721B">
      <w:pPr>
        <w:tabs>
          <w:tab w:val="num" w:pos="0"/>
        </w:tabs>
        <w:jc w:val="both"/>
      </w:pPr>
    </w:p>
    <w:p w:rsidR="00C16F89" w:rsidRDefault="00641499" w:rsidP="00C16F89">
      <w:pPr>
        <w:pStyle w:val="Akapitzlist"/>
        <w:numPr>
          <w:ilvl w:val="0"/>
          <w:numId w:val="6"/>
        </w:numPr>
        <w:jc w:val="both"/>
      </w:pPr>
      <w:r>
        <w:t>rury  Ø 20</w:t>
      </w:r>
      <w:r w:rsidR="00C16F89">
        <w:t>” do głębokości 16 m za nafiltrowaniu wyciągnięte z otworu,</w:t>
      </w:r>
    </w:p>
    <w:p w:rsidR="00C16F89" w:rsidRPr="00DF736F" w:rsidRDefault="00C16F89" w:rsidP="00C16F89">
      <w:pPr>
        <w:pStyle w:val="Tekstpodstawowy2"/>
        <w:numPr>
          <w:ilvl w:val="0"/>
          <w:numId w:val="6"/>
        </w:numPr>
        <w:ind w:right="113"/>
        <w:jc w:val="both"/>
        <w:rPr>
          <w:rFonts w:ascii="Times New Roman" w:hAnsi="Times New Roman"/>
          <w:szCs w:val="24"/>
        </w:rPr>
      </w:pPr>
      <w:r w:rsidRPr="00DF736F">
        <w:rPr>
          <w:rFonts w:ascii="Times New Roman" w:hAnsi="Times New Roman"/>
          <w:szCs w:val="24"/>
        </w:rPr>
        <w:t>filtr</w:t>
      </w:r>
      <w:r>
        <w:rPr>
          <w:rFonts w:ascii="Times New Roman" w:hAnsi="Times New Roman"/>
          <w:szCs w:val="24"/>
        </w:rPr>
        <w:t xml:space="preserve"> </w:t>
      </w:r>
      <w:r w:rsidRPr="00DF736F">
        <w:rPr>
          <w:rFonts w:ascii="Times New Roman" w:hAnsi="Times New Roman"/>
          <w:szCs w:val="24"/>
        </w:rPr>
        <w:t xml:space="preserve">  PCV o konstrukcji:</w:t>
      </w:r>
    </w:p>
    <w:p w:rsidR="00C16F89" w:rsidRPr="00DF736F" w:rsidRDefault="00C16F89" w:rsidP="00C16F89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  <w:r w:rsidRPr="00DF736F">
        <w:rPr>
          <w:rFonts w:ascii="Times New Roman" w:hAnsi="Times New Roman"/>
          <w:szCs w:val="24"/>
        </w:rPr>
        <w:t xml:space="preserve">       rura </w:t>
      </w:r>
      <w:proofErr w:type="spellStart"/>
      <w:r w:rsidRPr="00DF736F">
        <w:rPr>
          <w:rFonts w:ascii="Times New Roman" w:hAnsi="Times New Roman"/>
          <w:szCs w:val="24"/>
        </w:rPr>
        <w:t>podfiltrowa</w:t>
      </w:r>
      <w:proofErr w:type="spellEnd"/>
      <w:r w:rsidRPr="00DF736F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</w:t>
      </w:r>
      <w:r w:rsidRPr="00DF736F">
        <w:rPr>
          <w:rFonts w:ascii="Times New Roman" w:hAnsi="Times New Roman"/>
          <w:szCs w:val="24"/>
        </w:rPr>
        <w:t>2</w:t>
      </w:r>
      <w:r w:rsidR="00641499">
        <w:rPr>
          <w:rFonts w:ascii="Times New Roman" w:hAnsi="Times New Roman"/>
          <w:szCs w:val="24"/>
        </w:rPr>
        <w:t>50/280</w:t>
      </w:r>
      <w:r w:rsidRPr="00DF736F">
        <w:rPr>
          <w:rFonts w:ascii="Times New Roman" w:hAnsi="Times New Roman"/>
          <w:szCs w:val="24"/>
        </w:rPr>
        <w:t xml:space="preserve"> mm dł.     </w:t>
      </w:r>
      <w:smartTag w:uri="urn:schemas-microsoft-com:office:smarttags" w:element="metricconverter">
        <w:smartTagPr>
          <w:attr w:name="ProductID" w:val="3,0 m"/>
        </w:smartTagPr>
        <w:r w:rsidRPr="00DF736F">
          <w:rPr>
            <w:rFonts w:ascii="Times New Roman" w:hAnsi="Times New Roman"/>
            <w:szCs w:val="24"/>
          </w:rPr>
          <w:t>3,0 m</w:t>
        </w:r>
      </w:smartTag>
    </w:p>
    <w:p w:rsidR="00C16F89" w:rsidRDefault="00C16F89" w:rsidP="00C16F89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  <w:r w:rsidRPr="00DF736F">
        <w:rPr>
          <w:rFonts w:ascii="Times New Roman" w:hAnsi="Times New Roman"/>
          <w:szCs w:val="24"/>
        </w:rPr>
        <w:t xml:space="preserve">       rura perforowana</w:t>
      </w:r>
      <w:r>
        <w:rPr>
          <w:rFonts w:ascii="Times New Roman" w:hAnsi="Times New Roman"/>
          <w:szCs w:val="24"/>
        </w:rPr>
        <w:t xml:space="preserve">  </w:t>
      </w:r>
      <w:r w:rsidRPr="00DF736F">
        <w:rPr>
          <w:rFonts w:ascii="Times New Roman" w:hAnsi="Times New Roman"/>
          <w:szCs w:val="24"/>
        </w:rPr>
        <w:t xml:space="preserve"> </w:t>
      </w:r>
      <w:r w:rsidR="00641499">
        <w:rPr>
          <w:rFonts w:ascii="Times New Roman" w:hAnsi="Times New Roman"/>
          <w:szCs w:val="24"/>
        </w:rPr>
        <w:t>250/280</w:t>
      </w:r>
      <w:r>
        <w:rPr>
          <w:rFonts w:ascii="Times New Roman" w:hAnsi="Times New Roman"/>
          <w:szCs w:val="24"/>
        </w:rPr>
        <w:t xml:space="preserve"> mm dł.    4</w:t>
      </w:r>
      <w:r w:rsidRPr="00DF736F">
        <w:rPr>
          <w:rFonts w:ascii="Times New Roman" w:hAnsi="Times New Roman"/>
          <w:szCs w:val="24"/>
        </w:rPr>
        <w:t>,0 m</w:t>
      </w:r>
    </w:p>
    <w:p w:rsidR="00C16F89" w:rsidRPr="00DF736F" w:rsidRDefault="00641499" w:rsidP="00C16F89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rura </w:t>
      </w:r>
      <w:proofErr w:type="spellStart"/>
      <w:r>
        <w:rPr>
          <w:rFonts w:ascii="Times New Roman" w:hAnsi="Times New Roman"/>
          <w:szCs w:val="24"/>
        </w:rPr>
        <w:t>nadfiltrowa</w:t>
      </w:r>
      <w:proofErr w:type="spellEnd"/>
      <w:r>
        <w:rPr>
          <w:rFonts w:ascii="Times New Roman" w:hAnsi="Times New Roman"/>
          <w:szCs w:val="24"/>
        </w:rPr>
        <w:t xml:space="preserve">    250/280</w:t>
      </w:r>
      <w:r w:rsidR="00C16F89">
        <w:rPr>
          <w:rFonts w:ascii="Times New Roman" w:hAnsi="Times New Roman"/>
          <w:szCs w:val="24"/>
        </w:rPr>
        <w:t xml:space="preserve"> mm  dł.    9</w:t>
      </w:r>
      <w:r w:rsidR="00C16F89" w:rsidRPr="00DF736F">
        <w:rPr>
          <w:rFonts w:ascii="Times New Roman" w:hAnsi="Times New Roman"/>
          <w:szCs w:val="24"/>
        </w:rPr>
        <w:t>,0 m</w:t>
      </w:r>
    </w:p>
    <w:p w:rsidR="00B1721B" w:rsidRDefault="00B1721B" w:rsidP="00B1721B">
      <w:pPr>
        <w:jc w:val="both"/>
        <w:rPr>
          <w:rFonts w:eastAsia="Calibri"/>
          <w:lang w:eastAsia="en-US"/>
        </w:rPr>
      </w:pPr>
    </w:p>
    <w:p w:rsidR="00B1721B" w:rsidRPr="00DF736F" w:rsidRDefault="00B1721B" w:rsidP="00C16F89">
      <w:pPr>
        <w:jc w:val="both"/>
      </w:pPr>
      <w:r>
        <w:rPr>
          <w:rFonts w:eastAsia="Calibri"/>
          <w:lang w:eastAsia="en-US"/>
        </w:rPr>
        <w:t xml:space="preserve">              Dobór szczelin oraz granulację </w:t>
      </w:r>
      <w:proofErr w:type="spellStart"/>
      <w:r>
        <w:rPr>
          <w:rFonts w:eastAsia="Calibri"/>
          <w:lang w:eastAsia="en-US"/>
        </w:rPr>
        <w:t>obsypki</w:t>
      </w:r>
      <w:proofErr w:type="spellEnd"/>
      <w:r>
        <w:rPr>
          <w:rFonts w:eastAsia="Calibri"/>
          <w:lang w:eastAsia="en-US"/>
        </w:rPr>
        <w:t xml:space="preserve"> dobrać w zależności od  granulacji piasków. </w:t>
      </w:r>
      <w:r w:rsidRPr="00DF736F">
        <w:t xml:space="preserve">Profil litologiczny oraz konstrukcję </w:t>
      </w:r>
      <w:r>
        <w:t>stud</w:t>
      </w:r>
      <w:r w:rsidR="00C16F89">
        <w:t>ni  przedstaw</w:t>
      </w:r>
      <w:r w:rsidR="006A4201">
        <w:t>iono  na zał. nr  13</w:t>
      </w:r>
      <w:r w:rsidR="00C16F89">
        <w:t>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  <w:t xml:space="preserve">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c) informacje dotyczące zamykania horyzontów wodonośnych.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4066BB">
        <w:rPr>
          <w:rFonts w:ascii="Times New Roman" w:hAnsi="Times New Roman"/>
          <w:szCs w:val="24"/>
        </w:rPr>
        <w:t>W studni</w:t>
      </w:r>
      <w:r>
        <w:rPr>
          <w:rFonts w:ascii="Times New Roman" w:hAnsi="Times New Roman"/>
          <w:szCs w:val="24"/>
        </w:rPr>
        <w:t>ach</w:t>
      </w:r>
      <w:r w:rsidRPr="004066BB">
        <w:rPr>
          <w:rFonts w:ascii="Times New Roman" w:hAnsi="Times New Roman"/>
          <w:szCs w:val="24"/>
        </w:rPr>
        <w:t xml:space="preserve"> przewiduje się nawiercenie jednego poziomu wodonośnego, nie ma zatem potrzeby jego zamykania.</w:t>
      </w: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432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d) sposób i termin likwidacji otworów wiertniczych lub wyrobisk oraz rekultywacji  </w:t>
      </w:r>
    </w:p>
    <w:p w:rsidR="00B1721B" w:rsidRPr="004066BB" w:rsidRDefault="00B1721B" w:rsidP="00B1721B">
      <w:pPr>
        <w:pStyle w:val="Tekstpodstawowy2"/>
        <w:ind w:right="432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gruntów.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</w:t>
      </w:r>
      <w:r w:rsidRPr="004066BB">
        <w:rPr>
          <w:rFonts w:ascii="Times New Roman" w:hAnsi="Times New Roman"/>
          <w:szCs w:val="24"/>
        </w:rPr>
        <w:t>W przypadku negatywnego otworu należy zlikwidować</w:t>
      </w:r>
      <w:r>
        <w:rPr>
          <w:rFonts w:ascii="Times New Roman" w:hAnsi="Times New Roman"/>
          <w:szCs w:val="24"/>
        </w:rPr>
        <w:t xml:space="preserve"> go poprzez zasypanie czystym piaskiem do poziomu zwierciadła wody, powyżej do ok 1 m pp.t. otwór </w:t>
      </w:r>
      <w:proofErr w:type="spellStart"/>
      <w:r>
        <w:rPr>
          <w:rFonts w:ascii="Times New Roman" w:hAnsi="Times New Roman"/>
          <w:szCs w:val="24"/>
        </w:rPr>
        <w:t>zaiłować</w:t>
      </w:r>
      <w:proofErr w:type="spellEnd"/>
      <w:r>
        <w:rPr>
          <w:rFonts w:ascii="Times New Roman" w:hAnsi="Times New Roman"/>
          <w:szCs w:val="24"/>
        </w:rPr>
        <w:t xml:space="preserve">. Następnie obciąć rurę </w:t>
      </w:r>
      <w:proofErr w:type="spellStart"/>
      <w:r>
        <w:rPr>
          <w:rFonts w:ascii="Times New Roman" w:hAnsi="Times New Roman"/>
          <w:szCs w:val="24"/>
        </w:rPr>
        <w:t>nadfiltrową</w:t>
      </w:r>
      <w:proofErr w:type="spellEnd"/>
      <w:r>
        <w:rPr>
          <w:rFonts w:ascii="Times New Roman" w:hAnsi="Times New Roman"/>
          <w:szCs w:val="24"/>
        </w:rPr>
        <w:t xml:space="preserve"> i wyrobisko zasypać gruntem rodzimym. Z uwagi na materiały użyte do konstrukcji filtra / PCV/ </w:t>
      </w:r>
      <w:r w:rsidR="00C16F89">
        <w:rPr>
          <w:rFonts w:ascii="Times New Roman" w:hAnsi="Times New Roman"/>
          <w:szCs w:val="24"/>
        </w:rPr>
        <w:t>jego wyciągnięcie jest niemożliwe.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szCs w:val="24"/>
        </w:rPr>
        <w:t>e</w:t>
      </w:r>
      <w:r w:rsidRPr="004066BB">
        <w:rPr>
          <w:rFonts w:ascii="Times New Roman" w:hAnsi="Times New Roman"/>
          <w:b/>
          <w:szCs w:val="24"/>
        </w:rPr>
        <w:t xml:space="preserve">) charakterystykę i uzasadnienie zakresu oraz metod zamierzonych badań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geofizycznych i geochemicznych oraz ich lokalizacji.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Nie dotyczy.</w:t>
      </w: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32814" w:rsidRPr="004066BB" w:rsidRDefault="00A32814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lastRenderedPageBreak/>
        <w:t xml:space="preserve">f ) opis </w:t>
      </w:r>
      <w:proofErr w:type="spellStart"/>
      <w:r w:rsidRPr="004066BB">
        <w:rPr>
          <w:rFonts w:ascii="Times New Roman" w:hAnsi="Times New Roman"/>
          <w:b/>
          <w:szCs w:val="24"/>
        </w:rPr>
        <w:t>opróbowania</w:t>
      </w:r>
      <w:proofErr w:type="spellEnd"/>
      <w:r w:rsidRPr="004066BB">
        <w:rPr>
          <w:rFonts w:ascii="Times New Roman" w:hAnsi="Times New Roman"/>
          <w:b/>
          <w:szCs w:val="24"/>
        </w:rPr>
        <w:t xml:space="preserve"> wyrobisk.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4066BB">
        <w:rPr>
          <w:rFonts w:ascii="Times New Roman" w:hAnsi="Times New Roman"/>
          <w:szCs w:val="24"/>
        </w:rPr>
        <w:t xml:space="preserve">Próby gruntu należy pobierać z urobku z  każdej odmiennie litologicznie warstwy, a w przypadku jej większej miąższości co </w:t>
      </w:r>
      <w:smartTag w:uri="urn:schemas-microsoft-com:office:smarttags" w:element="metricconverter">
        <w:smartTagPr>
          <w:attr w:name="ProductID" w:val="2 metry"/>
        </w:smartTagPr>
        <w:r w:rsidRPr="004066BB">
          <w:rPr>
            <w:rFonts w:ascii="Times New Roman" w:hAnsi="Times New Roman"/>
            <w:szCs w:val="24"/>
          </w:rPr>
          <w:t>2 metry</w:t>
        </w:r>
      </w:smartTag>
      <w:r w:rsidRPr="004066BB">
        <w:rPr>
          <w:rFonts w:ascii="Times New Roman" w:hAnsi="Times New Roman"/>
          <w:szCs w:val="24"/>
        </w:rPr>
        <w:t xml:space="preserve">. Próby należy przechowywać                    w skrzynkach o wymiarach </w:t>
      </w:r>
      <w:smartTag w:uri="urn:schemas-microsoft-com:office:smarttags" w:element="metricconverter">
        <w:smartTagPr>
          <w:attr w:name="ProductID" w:val="100 cm"/>
        </w:smartTagPr>
        <w:r w:rsidRPr="004066BB">
          <w:rPr>
            <w:rFonts w:ascii="Times New Roman" w:hAnsi="Times New Roman"/>
            <w:szCs w:val="24"/>
          </w:rPr>
          <w:t>100 cm</w:t>
        </w:r>
      </w:smartTag>
      <w:r w:rsidRPr="004066BB">
        <w:rPr>
          <w:rFonts w:ascii="Times New Roman" w:hAnsi="Times New Roman"/>
          <w:szCs w:val="24"/>
        </w:rPr>
        <w:t xml:space="preserve"> x </w:t>
      </w:r>
      <w:smartTag w:uri="urn:schemas-microsoft-com:office:smarttags" w:element="metricconverter">
        <w:smartTagPr>
          <w:attr w:name="ProductID" w:val="12 cm"/>
        </w:smartTagPr>
        <w:r w:rsidRPr="004066BB">
          <w:rPr>
            <w:rFonts w:ascii="Times New Roman" w:hAnsi="Times New Roman"/>
            <w:szCs w:val="24"/>
          </w:rPr>
          <w:t>12 cm</w:t>
        </w:r>
      </w:smartTag>
      <w:r w:rsidRPr="004066BB">
        <w:rPr>
          <w:rFonts w:ascii="Times New Roman" w:hAnsi="Times New Roman"/>
          <w:szCs w:val="24"/>
        </w:rPr>
        <w:t xml:space="preserve"> x </w:t>
      </w:r>
      <w:smartTag w:uri="urn:schemas-microsoft-com:office:smarttags" w:element="metricconverter">
        <w:smartTagPr>
          <w:attr w:name="ProductID" w:val="12 cm"/>
        </w:smartTagPr>
        <w:r w:rsidRPr="004066BB">
          <w:rPr>
            <w:rFonts w:ascii="Times New Roman" w:hAnsi="Times New Roman"/>
            <w:szCs w:val="24"/>
          </w:rPr>
          <w:t>12 cm</w:t>
        </w:r>
      </w:smartTag>
      <w:r w:rsidRPr="004066BB">
        <w:rPr>
          <w:rFonts w:ascii="Times New Roman" w:hAnsi="Times New Roman"/>
          <w:szCs w:val="24"/>
        </w:rPr>
        <w:t xml:space="preserve"> podzielonych na przegródki                                    o wymiarach </w:t>
      </w:r>
      <w:smartTag w:uri="urn:schemas-microsoft-com:office:smarttags" w:element="metricconverter">
        <w:smartTagPr>
          <w:attr w:name="ProductID" w:val="10 cm"/>
        </w:smartTagPr>
        <w:r w:rsidRPr="004066BB">
          <w:rPr>
            <w:rFonts w:ascii="Times New Roman" w:hAnsi="Times New Roman"/>
            <w:szCs w:val="24"/>
          </w:rPr>
          <w:t>10 cm</w:t>
        </w:r>
      </w:smartTag>
      <w:r w:rsidRPr="004066BB">
        <w:rPr>
          <w:rFonts w:ascii="Times New Roman" w:hAnsi="Times New Roman"/>
          <w:szCs w:val="24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4066BB">
          <w:rPr>
            <w:rFonts w:ascii="Times New Roman" w:hAnsi="Times New Roman"/>
            <w:szCs w:val="24"/>
          </w:rPr>
          <w:t>10 cm</w:t>
        </w:r>
      </w:smartTag>
      <w:r w:rsidRPr="004066BB">
        <w:rPr>
          <w:rFonts w:ascii="Times New Roman" w:hAnsi="Times New Roman"/>
          <w:szCs w:val="24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4066BB">
          <w:rPr>
            <w:rFonts w:ascii="Times New Roman" w:hAnsi="Times New Roman"/>
            <w:szCs w:val="24"/>
          </w:rPr>
          <w:t>10 cm</w:t>
        </w:r>
        <w:r w:rsidR="009D4B01">
          <w:rPr>
            <w:rFonts w:ascii="Times New Roman" w:hAnsi="Times New Roman"/>
            <w:szCs w:val="24"/>
          </w:rPr>
          <w:t>.</w:t>
        </w:r>
      </w:smartTag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g) zakres obserwacji i badan terenowych,  w szczególności :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-  obserwacji poziomów i pomiarów przepływów wód.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4066BB">
        <w:rPr>
          <w:rFonts w:ascii="Times New Roman" w:hAnsi="Times New Roman"/>
          <w:szCs w:val="24"/>
        </w:rPr>
        <w:t xml:space="preserve">Przed rozpoczęciem pompowania należy pomierzyć głębokość położenia zwierciadła wody w </w:t>
      </w:r>
      <w:r w:rsidR="006A4201">
        <w:rPr>
          <w:rFonts w:ascii="Times New Roman" w:hAnsi="Times New Roman"/>
          <w:szCs w:val="24"/>
        </w:rPr>
        <w:t>wszystkich s</w:t>
      </w:r>
      <w:r w:rsidR="00517BEE">
        <w:rPr>
          <w:rFonts w:ascii="Times New Roman" w:hAnsi="Times New Roman"/>
          <w:szCs w:val="24"/>
        </w:rPr>
        <w:t>t</w:t>
      </w:r>
      <w:r w:rsidR="006A4201">
        <w:rPr>
          <w:rFonts w:ascii="Times New Roman" w:hAnsi="Times New Roman"/>
          <w:szCs w:val="24"/>
        </w:rPr>
        <w:t>u</w:t>
      </w:r>
      <w:r w:rsidR="00517BEE">
        <w:rPr>
          <w:rFonts w:ascii="Times New Roman" w:hAnsi="Times New Roman"/>
          <w:szCs w:val="24"/>
        </w:rPr>
        <w:t>d</w:t>
      </w:r>
      <w:r w:rsidR="006A4201">
        <w:rPr>
          <w:rFonts w:ascii="Times New Roman" w:hAnsi="Times New Roman"/>
          <w:szCs w:val="24"/>
        </w:rPr>
        <w:t>niach</w:t>
      </w:r>
      <w:r w:rsidR="00517BEE">
        <w:rPr>
          <w:rFonts w:ascii="Times New Roman" w:hAnsi="Times New Roman"/>
          <w:szCs w:val="24"/>
        </w:rPr>
        <w:t>.</w:t>
      </w:r>
      <w:r w:rsidR="007752C7">
        <w:rPr>
          <w:rFonts w:ascii="Times New Roman" w:hAnsi="Times New Roman"/>
          <w:szCs w:val="24"/>
        </w:rPr>
        <w:t xml:space="preserve"> Podczas pompowania należy prowadzić pomiary zwierciadła wody w studniach niepompowanych.</w:t>
      </w:r>
    </w:p>
    <w:p w:rsidR="00AC4746" w:rsidRPr="004066BB" w:rsidRDefault="00AC4746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-  próbnych pompowań.</w:t>
      </w:r>
      <w:r w:rsidRPr="004066BB">
        <w:rPr>
          <w:rFonts w:ascii="Times New Roman" w:hAnsi="Times New Roman"/>
          <w:b/>
          <w:szCs w:val="24"/>
        </w:rPr>
        <w:tab/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</w:p>
    <w:p w:rsidR="007752C7" w:rsidRPr="00016A12" w:rsidRDefault="007752C7" w:rsidP="007752C7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6A420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P</w:t>
      </w:r>
      <w:r w:rsidRPr="00016A12">
        <w:rPr>
          <w:rFonts w:ascii="Times New Roman" w:hAnsi="Times New Roman" w:cs="Times New Roman"/>
          <w:szCs w:val="24"/>
        </w:rPr>
        <w:t>ompowanie oczyszczające</w:t>
      </w:r>
      <w:r>
        <w:rPr>
          <w:rFonts w:ascii="Times New Roman" w:hAnsi="Times New Roman" w:cs="Times New Roman"/>
          <w:szCs w:val="24"/>
        </w:rPr>
        <w:t xml:space="preserve"> w studniach</w:t>
      </w:r>
      <w:r w:rsidR="006A4201">
        <w:rPr>
          <w:rFonts w:ascii="Times New Roman" w:hAnsi="Times New Roman" w:cs="Times New Roman"/>
          <w:szCs w:val="24"/>
        </w:rPr>
        <w:t xml:space="preserve">S-4 i S-5 </w:t>
      </w:r>
      <w:r>
        <w:rPr>
          <w:rFonts w:ascii="Times New Roman" w:hAnsi="Times New Roman" w:cs="Times New Roman"/>
          <w:szCs w:val="24"/>
        </w:rPr>
        <w:t>należy prowadzić</w:t>
      </w:r>
      <w:r w:rsidRPr="00016A12">
        <w:rPr>
          <w:rFonts w:ascii="Times New Roman" w:hAnsi="Times New Roman" w:cs="Times New Roman"/>
          <w:szCs w:val="24"/>
        </w:rPr>
        <w:t xml:space="preserve"> do momentu całkowitego oczyszczenia się wody z zawiesiny mechanicznej m</w:t>
      </w:r>
      <w:r>
        <w:rPr>
          <w:rFonts w:ascii="Times New Roman" w:hAnsi="Times New Roman" w:cs="Times New Roman"/>
          <w:szCs w:val="24"/>
        </w:rPr>
        <w:t>a</w:t>
      </w:r>
      <w:r w:rsidRPr="00016A12">
        <w:rPr>
          <w:rFonts w:ascii="Times New Roman" w:hAnsi="Times New Roman" w:cs="Times New Roman"/>
          <w:szCs w:val="24"/>
        </w:rPr>
        <w:t>x. 24 h lecz nie krócej niż 12 h. Podczas pompowania oczyszczającego należy określić maksym</w:t>
      </w:r>
      <w:r>
        <w:rPr>
          <w:rFonts w:ascii="Times New Roman" w:hAnsi="Times New Roman" w:cs="Times New Roman"/>
          <w:szCs w:val="24"/>
        </w:rPr>
        <w:t>alną dopuszczalną depresję, maksymalną wydajność studni oraz czas stabilizacji zwierciadła wody.</w:t>
      </w:r>
    </w:p>
    <w:p w:rsidR="007752C7" w:rsidRDefault="007752C7" w:rsidP="007752C7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</w:t>
      </w:r>
      <w:r w:rsidRPr="004066BB">
        <w:rPr>
          <w:rFonts w:ascii="Times New Roman" w:hAnsi="Times New Roman"/>
          <w:szCs w:val="24"/>
        </w:rPr>
        <w:t>Po zakończeniu pompowa</w:t>
      </w:r>
      <w:r w:rsidR="006A4201">
        <w:rPr>
          <w:rFonts w:ascii="Times New Roman" w:hAnsi="Times New Roman"/>
          <w:szCs w:val="24"/>
        </w:rPr>
        <w:t>nia oczyszczającego należy otwory</w:t>
      </w:r>
      <w:r>
        <w:rPr>
          <w:rFonts w:ascii="Times New Roman" w:hAnsi="Times New Roman"/>
          <w:szCs w:val="24"/>
        </w:rPr>
        <w:t xml:space="preserve"> zachlorować i po 24 godzinnej stójce przystąpić do </w:t>
      </w:r>
      <w:r w:rsidRPr="004066BB">
        <w:rPr>
          <w:rFonts w:ascii="Times New Roman" w:hAnsi="Times New Roman"/>
          <w:szCs w:val="24"/>
        </w:rPr>
        <w:t>pompowania pomiarowego</w:t>
      </w:r>
      <w:r>
        <w:rPr>
          <w:rFonts w:ascii="Times New Roman" w:hAnsi="Times New Roman"/>
          <w:szCs w:val="24"/>
        </w:rPr>
        <w:t xml:space="preserve"> </w:t>
      </w:r>
      <w:r w:rsidRPr="004066BB">
        <w:rPr>
          <w:rFonts w:ascii="Times New Roman" w:hAnsi="Times New Roman"/>
          <w:szCs w:val="24"/>
        </w:rPr>
        <w:t xml:space="preserve"> na trzech stopniach depresji </w:t>
      </w:r>
      <w:r w:rsidR="006A4201">
        <w:rPr>
          <w:rFonts w:ascii="Times New Roman" w:hAnsi="Times New Roman"/>
          <w:szCs w:val="24"/>
        </w:rPr>
        <w:t xml:space="preserve">                          </w:t>
      </w:r>
      <w:r w:rsidRPr="004066BB">
        <w:rPr>
          <w:rFonts w:ascii="Times New Roman" w:hAnsi="Times New Roman"/>
          <w:szCs w:val="24"/>
        </w:rPr>
        <w:t>z wydajnością 1/3, 2/3, 3/3 wydajności maksymalnej uzyskanej podczas pompowania oczyszczającego. Pompowanie na</w:t>
      </w:r>
      <w:r>
        <w:rPr>
          <w:rFonts w:ascii="Times New Roman" w:hAnsi="Times New Roman"/>
          <w:szCs w:val="24"/>
        </w:rPr>
        <w:t>leży</w:t>
      </w:r>
      <w:r w:rsidR="006A4201">
        <w:rPr>
          <w:rFonts w:ascii="Times New Roman" w:hAnsi="Times New Roman"/>
          <w:szCs w:val="24"/>
        </w:rPr>
        <w:t xml:space="preserve"> prowadzić w  wymiarze po 24</w:t>
      </w:r>
      <w:r w:rsidRPr="004066BB">
        <w:rPr>
          <w:rFonts w:ascii="Times New Roman" w:hAnsi="Times New Roman"/>
          <w:szCs w:val="24"/>
        </w:rPr>
        <w:t xml:space="preserve"> godziny na</w:t>
      </w:r>
      <w:r>
        <w:rPr>
          <w:rFonts w:ascii="Times New Roman" w:hAnsi="Times New Roman"/>
          <w:szCs w:val="24"/>
        </w:rPr>
        <w:t xml:space="preserve"> trzech stopniach  depresji.  </w:t>
      </w:r>
    </w:p>
    <w:p w:rsidR="00517BEE" w:rsidRDefault="006A4201" w:rsidP="007752C7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Natomiast w studniach istniejących należy sprawdzić stan techniczny studni / pomierzyć głębokość studni, usunąć ewentualny zasyp / następnie wykonać pompowanie sprawdzające </w:t>
      </w:r>
      <w:r w:rsidR="00517BEE">
        <w:rPr>
          <w:rFonts w:ascii="Times New Roman" w:hAnsi="Times New Roman"/>
          <w:szCs w:val="24"/>
        </w:rPr>
        <w:t xml:space="preserve">każdej ze studni </w:t>
      </w:r>
      <w:r>
        <w:rPr>
          <w:rFonts w:ascii="Times New Roman" w:hAnsi="Times New Roman"/>
          <w:szCs w:val="24"/>
        </w:rPr>
        <w:t xml:space="preserve">z wydajnością eksploatacyjną i na depresji eksploatacyjnej. </w:t>
      </w:r>
      <w:r w:rsidR="00517BEE">
        <w:rPr>
          <w:rFonts w:ascii="Times New Roman" w:hAnsi="Times New Roman"/>
          <w:szCs w:val="24"/>
        </w:rPr>
        <w:t>Jeżeli uzyskane wyniki będą odbiegać znacząco od wartości zatwierdzonych należy wykonać pompowanie pomiarowe w wymiarze pod 12 h na każdym stopniu depresji. Podczas pompowania prowadzić pomiary zwierciadła wody w studniach wykorzystywanych jako piezometry.</w:t>
      </w:r>
    </w:p>
    <w:p w:rsidR="006A4201" w:rsidRDefault="00517BEE" w:rsidP="007752C7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Z uwagi na duże odległości L</w:t>
      </w:r>
      <w:r>
        <w:rPr>
          <w:rFonts w:ascii="Times New Roman" w:hAnsi="Times New Roman" w:cs="Times New Roman"/>
          <w:szCs w:val="24"/>
        </w:rPr>
        <w:t>˃</w:t>
      </w:r>
      <w:r>
        <w:rPr>
          <w:rFonts w:ascii="Times New Roman" w:hAnsi="Times New Roman"/>
          <w:szCs w:val="24"/>
        </w:rPr>
        <w:t xml:space="preserve"> ok. 1,8 - 2 R, między studniami nie przewiduje się wykonania pomiarowego zespołowego. </w:t>
      </w:r>
    </w:p>
    <w:p w:rsidR="007752C7" w:rsidRDefault="007752C7" w:rsidP="007752C7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4066BB">
        <w:rPr>
          <w:rFonts w:ascii="Times New Roman" w:hAnsi="Times New Roman"/>
          <w:szCs w:val="24"/>
        </w:rPr>
        <w:t>Wyniki pompowania</w:t>
      </w:r>
      <w:r>
        <w:rPr>
          <w:rFonts w:ascii="Times New Roman" w:hAnsi="Times New Roman"/>
          <w:szCs w:val="24"/>
        </w:rPr>
        <w:t xml:space="preserve"> : wydajności, </w:t>
      </w:r>
      <w:r w:rsidRPr="004066BB">
        <w:rPr>
          <w:rFonts w:ascii="Times New Roman" w:hAnsi="Times New Roman"/>
          <w:szCs w:val="24"/>
        </w:rPr>
        <w:t>obserwacji</w:t>
      </w:r>
      <w:r>
        <w:rPr>
          <w:rFonts w:ascii="Times New Roman" w:hAnsi="Times New Roman"/>
          <w:szCs w:val="24"/>
        </w:rPr>
        <w:t xml:space="preserve"> położenia zwierciadła wody, czas stabilizacji </w:t>
      </w:r>
      <w:r w:rsidRPr="004066BB">
        <w:rPr>
          <w:rFonts w:ascii="Times New Roman" w:hAnsi="Times New Roman"/>
          <w:szCs w:val="24"/>
        </w:rPr>
        <w:t xml:space="preserve"> należy zapisywać   w dzienniku próbnego pompowania, pomiary wydajności prowadzić za pomocą wodomierza a depresji świstawką hydrogeologiczną.</w:t>
      </w:r>
    </w:p>
    <w:p w:rsidR="00B1721B" w:rsidRPr="004066BB" w:rsidRDefault="00B1721B" w:rsidP="000561A8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-  pomiarów temperatury i ciśnienia w razie występowania gazu  ziemnego, ropy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naftowej  lub wód.</w:t>
      </w: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Nie dotyczy.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0561A8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 badań</w:t>
      </w:r>
      <w:r w:rsidR="00B1721B" w:rsidRPr="004066BB">
        <w:rPr>
          <w:rFonts w:ascii="Times New Roman" w:hAnsi="Times New Roman"/>
          <w:b/>
          <w:szCs w:val="24"/>
        </w:rPr>
        <w:t xml:space="preserve"> i pomiarów specjalnych.</w:t>
      </w:r>
      <w:r w:rsidR="00B1721B"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Nie dotyczy.</w:t>
      </w: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32814" w:rsidRDefault="00A32814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32814" w:rsidRPr="004066BB" w:rsidRDefault="00A32814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lastRenderedPageBreak/>
        <w:t>h) wyszczególnienie niezbędnych prac geodezyjnych.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A32814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="00B1721B" w:rsidRPr="004066BB">
        <w:rPr>
          <w:rFonts w:ascii="Times New Roman" w:hAnsi="Times New Roman"/>
          <w:szCs w:val="24"/>
        </w:rPr>
        <w:t>Studnie należy zniwelować w nawiązaniu do państwowego układu geodezyjnego.</w:t>
      </w: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i)  zakres badań laboratoryjnych.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7752C7" w:rsidRPr="00016A12" w:rsidRDefault="00517BEE" w:rsidP="007752C7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752C7" w:rsidRPr="00016A12">
        <w:rPr>
          <w:rFonts w:ascii="Times New Roman" w:hAnsi="Times New Roman" w:cs="Times New Roman"/>
          <w:b w:val="0"/>
          <w:sz w:val="24"/>
          <w:szCs w:val="24"/>
        </w:rPr>
        <w:t xml:space="preserve">Pod koniec pompowania </w:t>
      </w:r>
      <w:r w:rsidR="007752C7">
        <w:rPr>
          <w:rFonts w:ascii="Times New Roman" w:hAnsi="Times New Roman" w:cs="Times New Roman"/>
          <w:b w:val="0"/>
          <w:sz w:val="24"/>
          <w:szCs w:val="24"/>
        </w:rPr>
        <w:t xml:space="preserve">pomiarowego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 studniach S-4 i S-5 </w:t>
      </w:r>
      <w:r w:rsidR="007752C7" w:rsidRPr="00016A12">
        <w:rPr>
          <w:rFonts w:ascii="Times New Roman" w:hAnsi="Times New Roman" w:cs="Times New Roman"/>
          <w:b w:val="0"/>
          <w:sz w:val="24"/>
          <w:szCs w:val="24"/>
        </w:rPr>
        <w:t>należy  pobrać próbę wody do badań fizykochemicznych</w:t>
      </w:r>
      <w:r w:rsidR="00775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52C7" w:rsidRPr="00016A12">
        <w:rPr>
          <w:rFonts w:ascii="Times New Roman" w:hAnsi="Times New Roman" w:cs="Times New Roman"/>
          <w:b w:val="0"/>
          <w:sz w:val="24"/>
          <w:szCs w:val="24"/>
        </w:rPr>
        <w:t xml:space="preserve"> i bakteriologicznych. </w:t>
      </w:r>
    </w:p>
    <w:p w:rsidR="007752C7" w:rsidRPr="00016A12" w:rsidRDefault="007752C7" w:rsidP="007752C7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A12">
        <w:rPr>
          <w:rFonts w:ascii="Times New Roman" w:hAnsi="Times New Roman" w:cs="Times New Roman"/>
          <w:b w:val="0"/>
          <w:sz w:val="24"/>
          <w:szCs w:val="24"/>
        </w:rPr>
        <w:t xml:space="preserve">             W celu ustalenia klasy jakości wód, typu chemicznego oraz mineralizacji należy wykonać badania w zakresie : odczyn, mętność, zapach, barwa, węgiel ogólny organiczny, przewodność elektrolityczna, </w:t>
      </w:r>
      <w:proofErr w:type="spellStart"/>
      <w:r w:rsidRPr="00016A12">
        <w:rPr>
          <w:rFonts w:ascii="Times New Roman" w:hAnsi="Times New Roman" w:cs="Times New Roman"/>
          <w:b w:val="0"/>
          <w:sz w:val="24"/>
          <w:szCs w:val="24"/>
        </w:rPr>
        <w:t>ph</w:t>
      </w:r>
      <w:proofErr w:type="spellEnd"/>
      <w:r w:rsidRPr="00016A12">
        <w:rPr>
          <w:rFonts w:ascii="Times New Roman" w:hAnsi="Times New Roman" w:cs="Times New Roman"/>
          <w:b w:val="0"/>
          <w:sz w:val="24"/>
          <w:szCs w:val="24"/>
        </w:rPr>
        <w:t>, zawartość tlenu, azotany, azotyny, amoniak, mangan, żelazo, jony : Na, Cl, Ca, Mg, SO</w:t>
      </w:r>
      <w:r w:rsidRPr="00016A12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016A12">
        <w:rPr>
          <w:rFonts w:ascii="Times New Roman" w:hAnsi="Times New Roman" w:cs="Times New Roman"/>
          <w:b w:val="0"/>
          <w:sz w:val="24"/>
          <w:szCs w:val="24"/>
        </w:rPr>
        <w:t>, HCO</w:t>
      </w:r>
      <w:r w:rsidRPr="00016A12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16A12">
        <w:rPr>
          <w:rFonts w:ascii="Times New Roman" w:hAnsi="Times New Roman" w:cs="Times New Roman"/>
          <w:b w:val="0"/>
          <w:sz w:val="24"/>
          <w:szCs w:val="24"/>
        </w:rPr>
        <w:t>, sucha pozostałość, mineralizacja ogólna, substancje rozpuszczalne.</w:t>
      </w:r>
      <w:r w:rsidR="004A1E1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bookmarkStart w:id="0" w:name="_GoBack"/>
      <w:bookmarkEnd w:id="0"/>
    </w:p>
    <w:p w:rsidR="007752C7" w:rsidRPr="00D2236C" w:rsidRDefault="007752C7" w:rsidP="007752C7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A12">
        <w:rPr>
          <w:rFonts w:ascii="Times New Roman" w:hAnsi="Times New Roman" w:cs="Times New Roman"/>
          <w:b w:val="0"/>
          <w:sz w:val="24"/>
          <w:szCs w:val="24"/>
        </w:rPr>
        <w:t xml:space="preserve">             Badania bakteriologiczne  zgodnie z zakresem podanym w Rozporządzeniu Mini</w:t>
      </w:r>
      <w:r>
        <w:rPr>
          <w:rFonts w:ascii="Times New Roman" w:hAnsi="Times New Roman" w:cs="Times New Roman"/>
          <w:b w:val="0"/>
          <w:sz w:val="24"/>
          <w:szCs w:val="24"/>
        </w:rPr>
        <w:t>stra Zdrowia z dnia 11 grudzień 2017</w:t>
      </w:r>
      <w:r w:rsidRPr="00016A12">
        <w:rPr>
          <w:rFonts w:ascii="Times New Roman" w:hAnsi="Times New Roman" w:cs="Times New Roman"/>
          <w:b w:val="0"/>
          <w:sz w:val="24"/>
          <w:szCs w:val="24"/>
        </w:rPr>
        <w:t xml:space="preserve"> r. w sprawie jakości wody przeznaczonej do spożycia przez ludzi   </w:t>
      </w:r>
      <w:r w:rsidRPr="00D2236C">
        <w:rPr>
          <w:rFonts w:ascii="Times New Roman" w:hAnsi="Times New Roman" w:cs="Times New Roman"/>
          <w:b w:val="0"/>
          <w:sz w:val="24"/>
          <w:szCs w:val="24"/>
        </w:rPr>
        <w:t>/ Dz.U z 2017 r. poz. 2294 ze zmianami /.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j) przewidywana wielkość dopływu wody do wyrobiska lub jego   poszczególnych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poziomów eksploatacyjnych.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Nie dotyczy.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k) przewidywana jakość wody odpompowywanej z wyrobiska.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 </w:t>
      </w:r>
      <w:r w:rsidRPr="004066BB">
        <w:rPr>
          <w:rFonts w:ascii="Times New Roman" w:hAnsi="Times New Roman"/>
          <w:szCs w:val="24"/>
        </w:rPr>
        <w:t xml:space="preserve">Możemy przypuszczać, że jakość wody będzie zbliżona do jakości wód ujmowanych </w:t>
      </w:r>
      <w:r>
        <w:rPr>
          <w:rFonts w:ascii="Times New Roman" w:hAnsi="Times New Roman"/>
          <w:szCs w:val="24"/>
        </w:rPr>
        <w:t xml:space="preserve"> w studniach </w:t>
      </w:r>
      <w:r w:rsidRPr="004066BB">
        <w:rPr>
          <w:rFonts w:ascii="Times New Roman" w:hAnsi="Times New Roman"/>
          <w:szCs w:val="24"/>
        </w:rPr>
        <w:t>na ujęciu</w:t>
      </w:r>
      <w:r>
        <w:rPr>
          <w:rFonts w:ascii="Times New Roman" w:hAnsi="Times New Roman"/>
          <w:szCs w:val="24"/>
        </w:rPr>
        <w:t>.  Woda z  ujęcia wymaga uzdatniania, zawiera po</w:t>
      </w:r>
      <w:r w:rsidR="000561A8">
        <w:rPr>
          <w:rFonts w:ascii="Times New Roman" w:hAnsi="Times New Roman"/>
          <w:szCs w:val="24"/>
        </w:rPr>
        <w:t>nadnormatywne ilości żelaza, manganu podwyższoną barwę oraz mętność.</w:t>
      </w:r>
    </w:p>
    <w:p w:rsidR="00727E18" w:rsidRDefault="00727E18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l) sposób odwadniania i odprowadzania wody odpompowywanej  z wyrobiska.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</w:t>
      </w:r>
      <w:r w:rsidRPr="004066BB">
        <w:rPr>
          <w:rFonts w:ascii="Times New Roman" w:hAnsi="Times New Roman"/>
          <w:szCs w:val="24"/>
        </w:rPr>
        <w:t>Wodę z pompowania należy odprowadzić do</w:t>
      </w:r>
      <w:r w:rsidR="000561A8">
        <w:rPr>
          <w:rFonts w:ascii="Times New Roman" w:hAnsi="Times New Roman"/>
          <w:szCs w:val="24"/>
        </w:rPr>
        <w:t xml:space="preserve"> rowu melioracyjnego znaj</w:t>
      </w:r>
      <w:r w:rsidRPr="004066BB">
        <w:rPr>
          <w:rFonts w:ascii="Times New Roman" w:hAnsi="Times New Roman"/>
          <w:szCs w:val="24"/>
        </w:rPr>
        <w:t>dują</w:t>
      </w:r>
      <w:r>
        <w:rPr>
          <w:rFonts w:ascii="Times New Roman" w:hAnsi="Times New Roman"/>
          <w:szCs w:val="24"/>
        </w:rPr>
        <w:t xml:space="preserve">cego się na gruntach właściciela studni na odległość </w:t>
      </w:r>
      <w:r w:rsidR="000561A8">
        <w:rPr>
          <w:rFonts w:ascii="Times New Roman" w:hAnsi="Times New Roman"/>
          <w:szCs w:val="24"/>
        </w:rPr>
        <w:t>min</w:t>
      </w:r>
      <w:r>
        <w:rPr>
          <w:rFonts w:ascii="Times New Roman" w:hAnsi="Times New Roman"/>
          <w:szCs w:val="24"/>
        </w:rPr>
        <w:t xml:space="preserve">.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Times New Roman" w:hAnsi="Times New Roman"/>
            <w:szCs w:val="24"/>
          </w:rPr>
          <w:t>200 m</w:t>
        </w:r>
      </w:smartTag>
      <w:r>
        <w:rPr>
          <w:rFonts w:ascii="Times New Roman" w:hAnsi="Times New Roman"/>
          <w:szCs w:val="24"/>
        </w:rPr>
        <w:t xml:space="preserve">. Woda </w:t>
      </w:r>
      <w:r w:rsidR="000561A8">
        <w:rPr>
          <w:rFonts w:ascii="Times New Roman" w:hAnsi="Times New Roman"/>
          <w:szCs w:val="24"/>
        </w:rPr>
        <w:t>w rowie będzie odpływała zgodnie z spadkiem terenu i</w:t>
      </w:r>
      <w:r>
        <w:rPr>
          <w:rFonts w:ascii="Times New Roman" w:hAnsi="Times New Roman"/>
          <w:szCs w:val="24"/>
        </w:rPr>
        <w:t xml:space="preserve">  nie będzie oddziaływać na sąsiednie działki.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5. Określenie :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a) próbek geologicznych podlegających przekazaniu właściwemu organowi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administracji geologicznej, wraz ze wskazaniem   sposobu i terminu ich przekazania.</w:t>
      </w:r>
      <w:r w:rsidRPr="004066BB">
        <w:rPr>
          <w:rFonts w:ascii="Times New Roman" w:hAnsi="Times New Roman"/>
          <w:b/>
          <w:szCs w:val="24"/>
        </w:rPr>
        <w:tab/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Nie dotyczy.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b)  harmonogramu zamierzonych robót geologicznych,  w tym terminów rozpoczęcia        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i zakończenia tych prac.</w:t>
      </w:r>
      <w:r w:rsidRPr="004066BB">
        <w:rPr>
          <w:rFonts w:ascii="Times New Roman" w:hAnsi="Times New Roman"/>
          <w:b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numPr>
          <w:ilvl w:val="0"/>
          <w:numId w:val="3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Wyko</w:t>
      </w:r>
      <w:r w:rsidR="000561A8">
        <w:rPr>
          <w:rFonts w:ascii="Times New Roman" w:hAnsi="Times New Roman"/>
          <w:szCs w:val="24"/>
        </w:rPr>
        <w:t>nanie studni  14</w:t>
      </w:r>
      <w:r w:rsidR="00517BEE">
        <w:rPr>
          <w:rFonts w:ascii="Times New Roman" w:hAnsi="Times New Roman"/>
          <w:szCs w:val="24"/>
        </w:rPr>
        <w:t xml:space="preserve"> dni x 2 = 28 dni</w:t>
      </w:r>
    </w:p>
    <w:p w:rsidR="00517BEE" w:rsidRDefault="00B1721B" w:rsidP="00B1721B">
      <w:pPr>
        <w:pStyle w:val="Tekstpodstawowy2"/>
        <w:numPr>
          <w:ilvl w:val="0"/>
          <w:numId w:val="3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517BEE">
        <w:rPr>
          <w:rFonts w:ascii="Times New Roman" w:hAnsi="Times New Roman"/>
          <w:szCs w:val="24"/>
        </w:rPr>
        <w:t xml:space="preserve">Pompowanie oczyszczające i pomiarowe z postojem na dezynfekcję wody, montaż </w:t>
      </w:r>
      <w:r w:rsidR="00517BEE" w:rsidRPr="00517BEE">
        <w:rPr>
          <w:rFonts w:ascii="Times New Roman" w:hAnsi="Times New Roman"/>
          <w:szCs w:val="24"/>
        </w:rPr>
        <w:t xml:space="preserve">                          </w:t>
      </w:r>
    </w:p>
    <w:p w:rsidR="00B1721B" w:rsidRPr="00517BEE" w:rsidRDefault="00517BEE" w:rsidP="00517BE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B1721B" w:rsidRPr="00517BEE">
        <w:rPr>
          <w:rFonts w:ascii="Times New Roman" w:hAnsi="Times New Roman"/>
          <w:szCs w:val="24"/>
        </w:rPr>
        <w:t xml:space="preserve">i </w:t>
      </w:r>
      <w:r w:rsidRPr="00517BEE">
        <w:rPr>
          <w:rFonts w:ascii="Times New Roman" w:hAnsi="Times New Roman"/>
          <w:szCs w:val="24"/>
        </w:rPr>
        <w:t xml:space="preserve">  </w:t>
      </w:r>
      <w:r w:rsidR="00B1721B" w:rsidRPr="00517BEE">
        <w:rPr>
          <w:rFonts w:ascii="Times New Roman" w:hAnsi="Times New Roman"/>
          <w:szCs w:val="24"/>
        </w:rPr>
        <w:t xml:space="preserve">demontaż pomp  </w:t>
      </w:r>
      <w:r w:rsidR="000561A8" w:rsidRPr="00517BEE">
        <w:rPr>
          <w:rFonts w:ascii="Times New Roman" w:hAnsi="Times New Roman"/>
          <w:szCs w:val="24"/>
        </w:rPr>
        <w:t>/</w:t>
      </w:r>
      <w:r w:rsidR="00B1721B" w:rsidRPr="00517BEE">
        <w:rPr>
          <w:rFonts w:ascii="Times New Roman" w:hAnsi="Times New Roman"/>
          <w:szCs w:val="24"/>
        </w:rPr>
        <w:t>12h + 24 h + 6 h + 72 h</w:t>
      </w:r>
      <w:r w:rsidR="000561A8" w:rsidRPr="00517BEE">
        <w:rPr>
          <w:rFonts w:ascii="Times New Roman" w:hAnsi="Times New Roman"/>
          <w:szCs w:val="24"/>
        </w:rPr>
        <w:t>/</w:t>
      </w:r>
      <w:r w:rsidR="00B1721B" w:rsidRPr="00517BEE">
        <w:rPr>
          <w:rFonts w:ascii="Times New Roman" w:hAnsi="Times New Roman"/>
          <w:szCs w:val="24"/>
        </w:rPr>
        <w:t xml:space="preserve"> </w:t>
      </w:r>
      <w:r w:rsidR="000561A8" w:rsidRPr="00517BEE">
        <w:rPr>
          <w:rFonts w:ascii="Times New Roman" w:hAnsi="Times New Roman"/>
          <w:szCs w:val="24"/>
        </w:rPr>
        <w:t>x2</w:t>
      </w:r>
      <w:r w:rsidR="00B1721B" w:rsidRPr="00517BEE">
        <w:rPr>
          <w:rFonts w:ascii="Times New Roman" w:hAnsi="Times New Roman"/>
          <w:szCs w:val="24"/>
        </w:rPr>
        <w:t>= 228 h</w:t>
      </w:r>
      <w:r w:rsidRPr="00517BEE">
        <w:rPr>
          <w:rFonts w:ascii="Times New Roman" w:hAnsi="Times New Roman"/>
          <w:szCs w:val="24"/>
        </w:rPr>
        <w:t xml:space="preserve"> x 2 = 456 h</w:t>
      </w:r>
    </w:p>
    <w:p w:rsidR="00B1721B" w:rsidRPr="004066BB" w:rsidRDefault="00B1721B" w:rsidP="00B1721B">
      <w:pPr>
        <w:pStyle w:val="Tekstpodstawowy2"/>
        <w:numPr>
          <w:ilvl w:val="0"/>
          <w:numId w:val="3"/>
        </w:numPr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Opracowanie dokumentacji hydrogeologicznej – 30 dni.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517BEE" w:rsidRDefault="00517BEE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</w:t>
      </w:r>
      <w:r w:rsidR="00B1721B" w:rsidRPr="004066BB">
        <w:rPr>
          <w:rFonts w:ascii="Times New Roman" w:hAnsi="Times New Roman"/>
          <w:szCs w:val="24"/>
        </w:rPr>
        <w:t>Termin wykonania prac – rozpoczęcie po uprawomocnieniu się decyzji</w:t>
      </w:r>
      <w:r w:rsidR="00B1721B">
        <w:rPr>
          <w:rFonts w:ascii="Times New Roman" w:hAnsi="Times New Roman"/>
          <w:szCs w:val="24"/>
        </w:rPr>
        <w:t xml:space="preserve"> zakończenie po 35 dniach roboczych</w:t>
      </w:r>
      <w:r>
        <w:rPr>
          <w:rFonts w:ascii="Times New Roman" w:hAnsi="Times New Roman"/>
          <w:szCs w:val="24"/>
        </w:rPr>
        <w:t xml:space="preserve"> tj. od ok  połowy sierpnia do połowy października. </w:t>
      </w:r>
    </w:p>
    <w:p w:rsidR="00B1721B" w:rsidRDefault="00517BEE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>Termin jest uzależniony od otrzymania decyzji zatwierdzającej oraz środków finansowych, dlatego w</w:t>
      </w:r>
      <w:r w:rsidRPr="002D2DFC">
        <w:rPr>
          <w:rFonts w:ascii="Times New Roman" w:hAnsi="Times New Roman" w:cs="Times New Roman"/>
        </w:rPr>
        <w:t>nosi się  o zatwierdzenie projektu z</w:t>
      </w:r>
      <w:r>
        <w:rPr>
          <w:rFonts w:ascii="Times New Roman" w:hAnsi="Times New Roman" w:cs="Times New Roman"/>
        </w:rPr>
        <w:t xml:space="preserve"> terminem ważności                               do 31.12.2020</w:t>
      </w:r>
      <w:r w:rsidRPr="002D2DFC">
        <w:rPr>
          <w:rFonts w:ascii="Times New Roman" w:hAnsi="Times New Roman" w:cs="Times New Roman"/>
        </w:rPr>
        <w:t xml:space="preserve"> r.</w:t>
      </w:r>
    </w:p>
    <w:p w:rsidR="00B1721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c) wpływu zamierzonych robót geologicznych na obszary chronione, w tym obszary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Natura 2000, o których mowa w ustawie z dnia 16 kwietnia  2004 r. o ochronie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przyrody ( Dz. U.  z 2009 r. Nr 151, poz. 1220, z </w:t>
      </w:r>
      <w:proofErr w:type="spellStart"/>
      <w:r w:rsidRPr="004066BB">
        <w:rPr>
          <w:rFonts w:ascii="Times New Roman" w:hAnsi="Times New Roman"/>
          <w:b/>
          <w:szCs w:val="24"/>
        </w:rPr>
        <w:t>późn</w:t>
      </w:r>
      <w:proofErr w:type="spellEnd"/>
      <w:r w:rsidRPr="004066BB">
        <w:rPr>
          <w:rFonts w:ascii="Times New Roman" w:hAnsi="Times New Roman"/>
          <w:b/>
          <w:szCs w:val="24"/>
        </w:rPr>
        <w:t xml:space="preserve">. </w:t>
      </w:r>
      <w:proofErr w:type="spellStart"/>
      <w:r w:rsidRPr="004066BB">
        <w:rPr>
          <w:rFonts w:ascii="Times New Roman" w:hAnsi="Times New Roman"/>
          <w:b/>
          <w:szCs w:val="24"/>
        </w:rPr>
        <w:t>zm</w:t>
      </w:r>
      <w:proofErr w:type="spellEnd"/>
      <w:r w:rsidRPr="004066BB">
        <w:rPr>
          <w:rFonts w:ascii="Times New Roman" w:hAnsi="Times New Roman"/>
          <w:b/>
          <w:szCs w:val="24"/>
        </w:rPr>
        <w:t xml:space="preserve"> ).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113DE3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113DE3">
        <w:rPr>
          <w:rFonts w:ascii="Times New Roman" w:hAnsi="Times New Roman"/>
          <w:szCs w:val="24"/>
        </w:rPr>
        <w:t>Roboty będą prowadzone poza obszarami chroni</w:t>
      </w:r>
      <w:r>
        <w:rPr>
          <w:rFonts w:ascii="Times New Roman" w:hAnsi="Times New Roman"/>
          <w:szCs w:val="24"/>
        </w:rPr>
        <w:t>onymi, na terenach przemysłowych</w:t>
      </w:r>
      <w:r w:rsidRPr="00113DE3">
        <w:rPr>
          <w:rFonts w:ascii="Times New Roman" w:hAnsi="Times New Roman"/>
          <w:szCs w:val="24"/>
        </w:rPr>
        <w:t xml:space="preserve">. </w:t>
      </w:r>
    </w:p>
    <w:p w:rsidR="00B1721B" w:rsidRPr="00113DE3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113DE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Wiercenie będzie prowadzone systemem udarowym. Jedynym czynnikiem użytym do wiercenia będzie woda pobrana z wodociągu komunalnego. </w:t>
      </w:r>
      <w:r w:rsidR="00E67D9B">
        <w:rPr>
          <w:rFonts w:ascii="Times New Roman" w:hAnsi="Times New Roman"/>
          <w:szCs w:val="24"/>
        </w:rPr>
        <w:t>Objętość urobku wyniesie ok. 2-3</w:t>
      </w:r>
      <w:r w:rsidRPr="00113DE3">
        <w:rPr>
          <w:rFonts w:ascii="Times New Roman" w:hAnsi="Times New Roman"/>
          <w:szCs w:val="24"/>
        </w:rPr>
        <w:t xml:space="preserve"> m</w:t>
      </w:r>
      <w:r w:rsidRPr="00113DE3">
        <w:rPr>
          <w:rFonts w:ascii="Times New Roman" w:hAnsi="Times New Roman"/>
          <w:szCs w:val="24"/>
          <w:vertAlign w:val="superscript"/>
        </w:rPr>
        <w:t>3</w:t>
      </w:r>
      <w:r w:rsidRPr="00113DE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Urobek</w:t>
      </w:r>
      <w:r w:rsidRPr="00113DE3">
        <w:rPr>
          <w:rFonts w:ascii="Times New Roman" w:hAnsi="Times New Roman"/>
          <w:szCs w:val="24"/>
        </w:rPr>
        <w:t xml:space="preserve"> będzie </w:t>
      </w:r>
      <w:r>
        <w:rPr>
          <w:rFonts w:ascii="Times New Roman" w:hAnsi="Times New Roman"/>
          <w:szCs w:val="24"/>
        </w:rPr>
        <w:t>gromadzony w dole urobkowym.</w:t>
      </w:r>
      <w:r w:rsidRPr="00113DE3">
        <w:rPr>
          <w:rFonts w:ascii="Times New Roman" w:hAnsi="Times New Roman"/>
          <w:szCs w:val="24"/>
        </w:rPr>
        <w:t xml:space="preserve"> Po zakończeniu wiercenia dół zostanie zasypany gruntem pozyskanym podczas wykonania dołu urobkowego. Zastosowane materiały są obojętne dla środowiska. </w:t>
      </w:r>
    </w:p>
    <w:p w:rsidR="00B1721B" w:rsidRPr="00113DE3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113DE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113DE3">
        <w:rPr>
          <w:rFonts w:ascii="Times New Roman" w:hAnsi="Times New Roman"/>
          <w:szCs w:val="24"/>
        </w:rPr>
        <w:t xml:space="preserve">Zastosowane materiały do budowy studni / </w:t>
      </w:r>
      <w:r>
        <w:rPr>
          <w:rFonts w:ascii="Times New Roman" w:hAnsi="Times New Roman"/>
          <w:szCs w:val="24"/>
        </w:rPr>
        <w:t>rury stalowe, rury PCV</w:t>
      </w:r>
      <w:r w:rsidRPr="0011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113DE3">
        <w:rPr>
          <w:rFonts w:ascii="Times New Roman" w:hAnsi="Times New Roman"/>
          <w:szCs w:val="24"/>
        </w:rPr>
        <w:t xml:space="preserve">raz żwir filtracyjny / są obojętne dla środowiska.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d)  rodzaj dokumentacji geologicznej mającej powstać w wyniku robót geologicznych,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o której mowa w art. 88 ust.2 ustawy z dnia 9 czerwca 2011 r. Prawo geologiczne           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   i górnicze.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7752C7" w:rsidRPr="00B759A9" w:rsidRDefault="00B1721B" w:rsidP="007752C7">
      <w:pPr>
        <w:pStyle w:val="Tekstpodstawowy2"/>
        <w:ind w:right="113"/>
        <w:jc w:val="both"/>
        <w:rPr>
          <w:rStyle w:val="eltit"/>
          <w:rFonts w:ascii="Times New Roman" w:hAnsi="Times New Roman" w:cs="Times New Roman"/>
          <w:szCs w:val="24"/>
        </w:rPr>
      </w:pPr>
      <w:r w:rsidRPr="00113DE3">
        <w:rPr>
          <w:rFonts w:ascii="Times New Roman" w:hAnsi="Times New Roman"/>
          <w:szCs w:val="24"/>
        </w:rPr>
        <w:t xml:space="preserve"> </w:t>
      </w:r>
      <w:r w:rsidR="00E67D9B">
        <w:rPr>
          <w:rFonts w:ascii="Times New Roman" w:hAnsi="Times New Roman"/>
          <w:szCs w:val="24"/>
        </w:rPr>
        <w:t xml:space="preserve">             </w:t>
      </w:r>
      <w:r w:rsidR="007752C7" w:rsidRPr="00016A12">
        <w:rPr>
          <w:rFonts w:ascii="Times New Roman" w:hAnsi="Times New Roman" w:cs="Times New Roman"/>
          <w:szCs w:val="24"/>
        </w:rPr>
        <w:t xml:space="preserve">W terminie jednego miesiąca od zakończenia prac terenowych  należy opracować   </w:t>
      </w:r>
      <w:r w:rsidR="007752C7">
        <w:rPr>
          <w:rFonts w:ascii="Times New Roman" w:hAnsi="Times New Roman" w:cs="Times New Roman"/>
          <w:szCs w:val="24"/>
        </w:rPr>
        <w:t xml:space="preserve"> dodatek nr 4 do dokumentacji hydrogeologicznej</w:t>
      </w:r>
      <w:r w:rsidR="007752C7" w:rsidRPr="00016A12">
        <w:rPr>
          <w:rFonts w:ascii="Times New Roman" w:hAnsi="Times New Roman" w:cs="Times New Roman"/>
          <w:szCs w:val="24"/>
        </w:rPr>
        <w:t xml:space="preserve"> z ustaleniem zasobów eksploatacyjnych ujęcia wód podziemnych z utworów </w:t>
      </w:r>
      <w:r w:rsidR="007752C7">
        <w:rPr>
          <w:rFonts w:ascii="Times New Roman" w:hAnsi="Times New Roman" w:cs="Times New Roman"/>
          <w:szCs w:val="24"/>
        </w:rPr>
        <w:t>czwartorzędu – studnie : S-1b, S-2a, S-3 , S-4 i S-5</w:t>
      </w:r>
      <w:r w:rsidR="007752C7" w:rsidRPr="00016A12">
        <w:rPr>
          <w:rFonts w:ascii="Times New Roman" w:hAnsi="Times New Roman" w:cs="Times New Roman"/>
          <w:szCs w:val="24"/>
        </w:rPr>
        <w:t xml:space="preserve">  zgodnie</w:t>
      </w:r>
      <w:r w:rsidR="007752C7">
        <w:rPr>
          <w:rFonts w:ascii="Times New Roman" w:hAnsi="Times New Roman" w:cs="Times New Roman"/>
          <w:szCs w:val="24"/>
        </w:rPr>
        <w:t xml:space="preserve"> </w:t>
      </w:r>
      <w:r w:rsidR="007752C7" w:rsidRPr="00016A12">
        <w:rPr>
          <w:rFonts w:ascii="Times New Roman" w:hAnsi="Times New Roman" w:cs="Times New Roman"/>
          <w:szCs w:val="24"/>
        </w:rPr>
        <w:t xml:space="preserve">z rozporządzeniem </w:t>
      </w:r>
      <w:r w:rsidR="007752C7" w:rsidRPr="00016A1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Rozporządzenie Ministra Środowiska z dnia </w:t>
      </w:r>
      <w:r w:rsidR="007752C7">
        <w:rPr>
          <w:rFonts w:ascii="Times New Roman" w:hAnsi="Times New Roman" w:cs="Times New Roman"/>
          <w:color w:val="000000"/>
          <w:szCs w:val="24"/>
          <w:shd w:val="clear" w:color="auto" w:fill="FFFFFF"/>
        </w:rPr>
        <w:t>18 listopada 2016 r</w:t>
      </w:r>
      <w:r w:rsidR="007752C7" w:rsidRPr="00B759A9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 w:rsidR="007752C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7752C7" w:rsidRPr="00B759A9">
        <w:rPr>
          <w:rFonts w:ascii="Times New Roman" w:hAnsi="Times New Roman" w:cs="Times New Roman"/>
          <w:color w:val="000000"/>
          <w:szCs w:val="24"/>
          <w:shd w:val="clear" w:color="auto" w:fill="FFFFFF"/>
        </w:rPr>
        <w:t>w sprawie dokumentacji hydrogeologicznej   i dokumentacji geologiczno-inżynierskiej</w:t>
      </w:r>
      <w:r w:rsidR="007752C7" w:rsidRPr="00B759A9">
        <w:rPr>
          <w:rStyle w:val="eltit"/>
          <w:rFonts w:ascii="Times New Roman" w:hAnsi="Times New Roman" w:cs="Times New Roman"/>
          <w:szCs w:val="24"/>
        </w:rPr>
        <w:t xml:space="preserve"> ( Dz. U. 2016 r. poz. 2033 ).</w:t>
      </w:r>
    </w:p>
    <w:p w:rsidR="007752C7" w:rsidRDefault="007752C7" w:rsidP="007752C7">
      <w:pPr>
        <w:autoSpaceDE w:val="0"/>
        <w:autoSpaceDN w:val="0"/>
        <w:adjustRightInd w:val="0"/>
        <w:jc w:val="both"/>
        <w:rPr>
          <w:rFonts w:eastAsiaTheme="minorEastAsia"/>
          <w:bCs/>
          <w:lang w:eastAsia="ja-JP"/>
        </w:rPr>
      </w:pPr>
      <w:r w:rsidRPr="00016A12">
        <w:rPr>
          <w:rStyle w:val="eltit"/>
        </w:rPr>
        <w:t xml:space="preserve">             Jeżeli zajdzie taka konieczność to w</w:t>
      </w:r>
      <w:r w:rsidRPr="00016A12">
        <w:t xml:space="preserve">  terminie jednego miesiąca od zakończenia prac terenowych  należy opracować    dokumentację geologiczną z lik</w:t>
      </w:r>
      <w:r>
        <w:t xml:space="preserve">widacji otworu </w:t>
      </w:r>
      <w:r w:rsidRPr="00016A12">
        <w:t xml:space="preserve"> zgodnie </w:t>
      </w:r>
      <w:r w:rsidR="00E67D9B">
        <w:t xml:space="preserve">                </w:t>
      </w:r>
      <w:r w:rsidRPr="00016A12">
        <w:t xml:space="preserve">z  Rozporządzeniem Ministra Środowiska z dnia 15 grudnia 2016 r.  </w:t>
      </w:r>
      <w:r w:rsidRPr="00016A12">
        <w:rPr>
          <w:rFonts w:eastAsiaTheme="minorEastAsia"/>
          <w:bCs/>
          <w:lang w:eastAsia="ja-JP"/>
        </w:rPr>
        <w:t>w sprawie  innych dokumentacji geologicznych / Dz. U.  poz. 2023 /</w:t>
      </w:r>
      <w:r>
        <w:rPr>
          <w:rFonts w:eastAsiaTheme="minorEastAsia"/>
          <w:bCs/>
          <w:lang w:eastAsia="ja-JP"/>
        </w:rPr>
        <w:t>.</w:t>
      </w:r>
    </w:p>
    <w:p w:rsidR="007752C7" w:rsidRDefault="007752C7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4066BB">
        <w:rPr>
          <w:rFonts w:ascii="Times New Roman" w:hAnsi="Times New Roman"/>
          <w:b/>
          <w:szCs w:val="24"/>
        </w:rPr>
        <w:t xml:space="preserve">.  Przedsięwzięcia konieczne ze względu na ochronę środowiska, w tym  wód   </w:t>
      </w:r>
    </w:p>
    <w:p w:rsidR="00B1721B" w:rsidRPr="004066BB" w:rsidRDefault="00B1721B" w:rsidP="00B1721B">
      <w:pPr>
        <w:pStyle w:val="Tekstpodstawowy2"/>
        <w:ind w:left="113"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podziemnych,  sposób likwidacji wyrobisk, otworów   wiertniczych,  rekultywacji    </w:t>
      </w:r>
    </w:p>
    <w:p w:rsidR="00B1721B" w:rsidRPr="004066BB" w:rsidRDefault="00B1721B" w:rsidP="00B1721B">
      <w:pPr>
        <w:pStyle w:val="Tekstpodstawowy2"/>
        <w:ind w:left="113"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gruntów a także czynności mające na  celu zapobieżenie szkodom powstałym </w:t>
      </w:r>
    </w:p>
    <w:p w:rsidR="00B1721B" w:rsidRPr="004066BB" w:rsidRDefault="00B1721B" w:rsidP="00B1721B">
      <w:pPr>
        <w:pStyle w:val="Tekstpodstawowy2"/>
        <w:ind w:left="113"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b/>
          <w:szCs w:val="24"/>
        </w:rPr>
        <w:t xml:space="preserve">   wskutek wykonywania zamierzonych robót.</w:t>
      </w: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jc w:val="both"/>
      </w:pPr>
      <w:r>
        <w:t xml:space="preserve">               </w:t>
      </w:r>
      <w:r w:rsidRPr="004066BB">
        <w:t>Dla zapewnienia bezpieczeństwa pracy i ochrony środowiska, w czasie wykonywania robót, należy podjąć następujące przedsięwzięcia organizacyjne, techniczne                 i technologiczne.</w:t>
      </w:r>
    </w:p>
    <w:p w:rsidR="00B1721B" w:rsidRPr="004066BB" w:rsidRDefault="00B1721B" w:rsidP="00B1721B">
      <w:pPr>
        <w:jc w:val="both"/>
      </w:pPr>
      <w:r w:rsidRPr="004066BB">
        <w:t xml:space="preserve"> </w:t>
      </w:r>
    </w:p>
    <w:p w:rsidR="00B1721B" w:rsidRPr="004066BB" w:rsidRDefault="00B1721B" w:rsidP="00B1721B">
      <w:pPr>
        <w:numPr>
          <w:ilvl w:val="0"/>
          <w:numId w:val="4"/>
        </w:numPr>
        <w:jc w:val="both"/>
      </w:pPr>
      <w:r w:rsidRPr="004066BB">
        <w:t>Wiertnia musi być kierowana przez osoby posiadające odpowiednie uprawnienia. Pracownicy zatrudnieni na wiertni powinni przejść przeszkolenie wstępne i okresowe w zakresie bezpieczeństwa i higieny pracy. Prace montażowe i demontażowe powinny być prowadzone ze szczególną ostrożnością, pod bezpośrednim nadzorem osób uprawnionych.</w:t>
      </w:r>
    </w:p>
    <w:p w:rsidR="00B1721B" w:rsidRPr="004066BB" w:rsidRDefault="00B1721B" w:rsidP="00B1721B">
      <w:pPr>
        <w:numPr>
          <w:ilvl w:val="0"/>
          <w:numId w:val="4"/>
        </w:numPr>
        <w:jc w:val="both"/>
      </w:pPr>
      <w:r w:rsidRPr="004066BB">
        <w:lastRenderedPageBreak/>
        <w:t xml:space="preserve">Dla zabezpieczenia pracowników przed niebezpieczeństwem ze strony wirujących elementów maszyn i urządzeń, elementy te powinny być obudowane odpowiednimi osłonami. Obsługa urządzeń powinna być przeszkolona i pouczona o zachowaniu środków ostrożności oraz zobowiązana  do postępowania zgodnie z obowiązującymi ją instrukcjami w tym zakresie.   </w:t>
      </w:r>
    </w:p>
    <w:p w:rsidR="00B1721B" w:rsidRPr="004066BB" w:rsidRDefault="00B1721B" w:rsidP="00B1721B">
      <w:pPr>
        <w:ind w:left="284" w:hanging="284"/>
        <w:jc w:val="both"/>
      </w:pPr>
      <w:r w:rsidRPr="004066BB">
        <w:t xml:space="preserve">      Każdy pracownik powinien otrzymać odzież ochronną i roboczą oraz sprzęt ochrony   </w:t>
      </w:r>
    </w:p>
    <w:p w:rsidR="00B1721B" w:rsidRPr="004066BB" w:rsidRDefault="00B1721B" w:rsidP="00B1721B">
      <w:pPr>
        <w:ind w:left="284" w:hanging="284"/>
        <w:jc w:val="both"/>
      </w:pPr>
      <w:r w:rsidRPr="004066BB">
        <w:t xml:space="preserve">      osobistej taki jak : kask ochronny, rękawice, pasy i szelki  bezpieczeństwa, a w przypadku  </w:t>
      </w:r>
    </w:p>
    <w:p w:rsidR="00B1721B" w:rsidRPr="004066BB" w:rsidRDefault="00B1721B" w:rsidP="00B1721B">
      <w:pPr>
        <w:ind w:left="284" w:hanging="284"/>
        <w:jc w:val="both"/>
      </w:pPr>
      <w:r w:rsidRPr="004066BB">
        <w:t xml:space="preserve">      przekroczenia norm hałasu ochronniki  słuchu. </w:t>
      </w:r>
    </w:p>
    <w:p w:rsidR="00B1721B" w:rsidRPr="004066BB" w:rsidRDefault="00B1721B" w:rsidP="00B1721B">
      <w:pPr>
        <w:ind w:left="284"/>
        <w:jc w:val="both"/>
      </w:pPr>
      <w:r w:rsidRPr="004066BB">
        <w:t xml:space="preserve"> Pracownicy powinni być poddani okresowym badaniom lekarskim. Wiertacz  zmianowy  </w:t>
      </w:r>
    </w:p>
    <w:p w:rsidR="00B1721B" w:rsidRPr="004066BB" w:rsidRDefault="00B1721B" w:rsidP="00B1721B">
      <w:pPr>
        <w:ind w:left="284"/>
        <w:jc w:val="both"/>
      </w:pPr>
      <w:r w:rsidRPr="004066BB">
        <w:t xml:space="preserve"> powinien posiadać badania psychotechniczne. Na wiertni powinna  znajdować się </w:t>
      </w:r>
    </w:p>
    <w:p w:rsidR="00B1721B" w:rsidRPr="004066BB" w:rsidRDefault="00B1721B" w:rsidP="00B1721B">
      <w:pPr>
        <w:ind w:left="284"/>
        <w:jc w:val="both"/>
      </w:pPr>
      <w:r w:rsidRPr="004066BB">
        <w:t xml:space="preserve"> apteczka oraz instrukcja o postępowaniu w razie zaistnienia  wypadku przy pracy. </w:t>
      </w:r>
    </w:p>
    <w:p w:rsidR="00B1721B" w:rsidRPr="004066BB" w:rsidRDefault="00B1721B" w:rsidP="00B1721B">
      <w:pPr>
        <w:ind w:left="284"/>
        <w:jc w:val="both"/>
      </w:pPr>
      <w:r w:rsidRPr="004066BB">
        <w:t xml:space="preserve"> Pracownicy w czasie pracy powinni mieć zapewnione niezbędne pomieszczenie socjalne.</w:t>
      </w:r>
    </w:p>
    <w:p w:rsidR="00B1721B" w:rsidRDefault="00B1721B" w:rsidP="00B1721B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</w:t>
      </w:r>
      <w:r w:rsidRPr="004066BB">
        <w:rPr>
          <w:rFonts w:ascii="Times New Roman" w:hAnsi="Times New Roman"/>
          <w:szCs w:val="24"/>
        </w:rPr>
        <w:t xml:space="preserve">W zakresie ochrony środowiska dla ochrony wód podziemnych  i powierzchniowych, </w:t>
      </w:r>
    </w:p>
    <w:p w:rsidR="00B1721B" w:rsidRDefault="00B1721B" w:rsidP="00B1721B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4066BB">
        <w:rPr>
          <w:rFonts w:ascii="Times New Roman" w:hAnsi="Times New Roman"/>
          <w:szCs w:val="24"/>
        </w:rPr>
        <w:t xml:space="preserve">oleje i smary używane na wiertni powinny być przechowywane w szczelnych naczyniach </w:t>
      </w:r>
    </w:p>
    <w:p w:rsidR="00B1721B" w:rsidRDefault="00B1721B" w:rsidP="00B1721B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4066BB">
        <w:rPr>
          <w:rFonts w:ascii="Times New Roman" w:hAnsi="Times New Roman"/>
          <w:szCs w:val="24"/>
        </w:rPr>
        <w:t xml:space="preserve">i używane z maksymalną ostrożnością dla zabezpieczenia przed rozlaniem. Po </w:t>
      </w:r>
    </w:p>
    <w:p w:rsidR="00B1721B" w:rsidRPr="004066BB" w:rsidRDefault="00B1721B" w:rsidP="00B1721B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4066BB">
        <w:rPr>
          <w:rFonts w:ascii="Times New Roman" w:hAnsi="Times New Roman"/>
          <w:szCs w:val="24"/>
        </w:rPr>
        <w:t>zakończeniu prac teren wokół wiertni należy przywrócić do stanu pierwotnego.</w:t>
      </w:r>
    </w:p>
    <w:p w:rsidR="00B1721B" w:rsidRPr="004066BB" w:rsidRDefault="00B1721B" w:rsidP="00B1721B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4066BB">
        <w:rPr>
          <w:rFonts w:ascii="Times New Roman" w:hAnsi="Times New Roman"/>
          <w:b/>
          <w:szCs w:val="24"/>
        </w:rPr>
        <w:t>.</w:t>
      </w:r>
      <w:r w:rsidRPr="004066BB">
        <w:rPr>
          <w:rFonts w:ascii="Times New Roman" w:hAnsi="Times New Roman"/>
          <w:b/>
          <w:szCs w:val="24"/>
        </w:rPr>
        <w:tab/>
        <w:t>Wnioski i zalecenia.</w:t>
      </w:r>
      <w:r w:rsidRPr="004066BB">
        <w:rPr>
          <w:rFonts w:ascii="Times New Roman" w:hAnsi="Times New Roman"/>
          <w:b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  <w:t xml:space="preserve"> 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Roboty geologiczne należy wykonać pod nadzorem  hydrogeologicznym.</w:t>
      </w:r>
    </w:p>
    <w:p w:rsidR="007752C7" w:rsidRPr="00503E97" w:rsidRDefault="007752C7" w:rsidP="007752C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Wnioskuje się o upoważnienie nadzoru hydrogeologicznego do </w:t>
      </w:r>
      <w:r w:rsidRPr="00503E97">
        <w:rPr>
          <w:rFonts w:ascii="Times New Roman" w:hAnsi="Times New Roman" w:cs="Times New Roman"/>
        </w:rPr>
        <w:t xml:space="preserve"> kor</w:t>
      </w:r>
      <w:r>
        <w:rPr>
          <w:rFonts w:ascii="Times New Roman" w:hAnsi="Times New Roman" w:cs="Times New Roman"/>
        </w:rPr>
        <w:t xml:space="preserve">ygowania głębokości otworu i </w:t>
      </w:r>
      <w:r w:rsidRPr="00503E97">
        <w:rPr>
          <w:rFonts w:ascii="Times New Roman" w:hAnsi="Times New Roman" w:cs="Times New Roman"/>
        </w:rPr>
        <w:t xml:space="preserve">konstrukcji studni w zależności od uzyskanych wyników wiercenia </w:t>
      </w:r>
      <w:r>
        <w:rPr>
          <w:rFonts w:ascii="Times New Roman" w:hAnsi="Times New Roman" w:cs="Times New Roman"/>
        </w:rPr>
        <w:t xml:space="preserve">                           w granicach 20 % oraz lokalizacji studni w promieniu 20 m od proponowanej                            w granicach właściciela działki.</w:t>
      </w:r>
    </w:p>
    <w:p w:rsidR="00B1721B" w:rsidRDefault="00B1721B" w:rsidP="00B1721B">
      <w:pPr>
        <w:pStyle w:val="Tekstpodstawowy2"/>
        <w:numPr>
          <w:ilvl w:val="0"/>
          <w:numId w:val="5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O terminie rozpoczęcia prac należy powiadomić </w:t>
      </w:r>
      <w:r>
        <w:rPr>
          <w:rFonts w:ascii="Times New Roman" w:hAnsi="Times New Roman"/>
          <w:szCs w:val="24"/>
        </w:rPr>
        <w:t>Podkarpacki Urząd Marszałkowski</w:t>
      </w:r>
      <w:r w:rsidRPr="004066B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4066BB">
        <w:rPr>
          <w:rFonts w:ascii="Times New Roman" w:hAnsi="Times New Roman"/>
          <w:szCs w:val="24"/>
        </w:rPr>
        <w:t xml:space="preserve">Urząd  </w:t>
      </w:r>
      <w:r>
        <w:rPr>
          <w:rFonts w:ascii="Times New Roman" w:hAnsi="Times New Roman"/>
          <w:szCs w:val="24"/>
        </w:rPr>
        <w:t>Gminy w Tuszowie Narodowym.</w:t>
      </w:r>
    </w:p>
    <w:p w:rsidR="007752C7" w:rsidRPr="00B759A9" w:rsidRDefault="007752C7" w:rsidP="007752C7">
      <w:pPr>
        <w:pStyle w:val="Tekstpodstawowy2"/>
        <w:numPr>
          <w:ilvl w:val="0"/>
          <w:numId w:val="5"/>
        </w:numPr>
        <w:ind w:right="113"/>
        <w:jc w:val="both"/>
        <w:rPr>
          <w:rStyle w:val="eltit"/>
          <w:rFonts w:ascii="Times New Roman" w:hAnsi="Times New Roman" w:cs="Times New Roman"/>
          <w:szCs w:val="24"/>
        </w:rPr>
      </w:pPr>
      <w:r w:rsidRPr="007752C7">
        <w:rPr>
          <w:rFonts w:ascii="Times New Roman" w:hAnsi="Times New Roman"/>
          <w:szCs w:val="24"/>
        </w:rPr>
        <w:t xml:space="preserve">W terminie jednego miesiąca od zakończenia prac terenowych  należy opracować </w:t>
      </w:r>
      <w:r>
        <w:rPr>
          <w:rFonts w:ascii="Times New Roman" w:hAnsi="Times New Roman" w:cs="Times New Roman"/>
          <w:szCs w:val="24"/>
        </w:rPr>
        <w:t>dodatek nr 4 do dokumentacji hydrogeologicznej</w:t>
      </w:r>
      <w:r w:rsidRPr="00016A12">
        <w:rPr>
          <w:rFonts w:ascii="Times New Roman" w:hAnsi="Times New Roman" w:cs="Times New Roman"/>
          <w:szCs w:val="24"/>
        </w:rPr>
        <w:t xml:space="preserve"> z ustaleniem zasobów eksploatacyjnych ujęcia wód podziemnych z utworów </w:t>
      </w:r>
      <w:r>
        <w:rPr>
          <w:rFonts w:ascii="Times New Roman" w:hAnsi="Times New Roman" w:cs="Times New Roman"/>
          <w:szCs w:val="24"/>
        </w:rPr>
        <w:t>czwartorzędu – studnie : S-1b, S-2a, S-3 , S-4 i S-5</w:t>
      </w:r>
      <w:r w:rsidRPr="00016A12">
        <w:rPr>
          <w:rFonts w:ascii="Times New Roman" w:hAnsi="Times New Roman" w:cs="Times New Roman"/>
          <w:szCs w:val="24"/>
        </w:rPr>
        <w:t xml:space="preserve">  zgodnie</w:t>
      </w:r>
      <w:r>
        <w:rPr>
          <w:rFonts w:ascii="Times New Roman" w:hAnsi="Times New Roman" w:cs="Times New Roman"/>
          <w:szCs w:val="24"/>
        </w:rPr>
        <w:t xml:space="preserve"> </w:t>
      </w:r>
      <w:r w:rsidRPr="00016A12">
        <w:rPr>
          <w:rFonts w:ascii="Times New Roman" w:hAnsi="Times New Roman" w:cs="Times New Roman"/>
          <w:szCs w:val="24"/>
        </w:rPr>
        <w:t xml:space="preserve">z rozporządzeniem </w:t>
      </w:r>
      <w:r w:rsidRPr="00016A1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Rozporządzenie Ministra Środowiska z dnia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18 listopada 2016 r</w:t>
      </w:r>
      <w:r w:rsidRPr="00B759A9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B759A9">
        <w:rPr>
          <w:rFonts w:ascii="Times New Roman" w:hAnsi="Times New Roman" w:cs="Times New Roman"/>
          <w:color w:val="000000"/>
          <w:szCs w:val="24"/>
          <w:shd w:val="clear" w:color="auto" w:fill="FFFFFF"/>
        </w:rPr>
        <w:t>w sprawie dokumentacji hydrogeologicznej   i dokumentacji geologiczno-inżynierskiej</w:t>
      </w:r>
      <w:r w:rsidRPr="00B759A9">
        <w:rPr>
          <w:rStyle w:val="eltit"/>
          <w:rFonts w:ascii="Times New Roman" w:hAnsi="Times New Roman" w:cs="Times New Roman"/>
          <w:szCs w:val="24"/>
        </w:rPr>
        <w:t xml:space="preserve"> ( Dz. U. 2016 r. poz. 2033 ).</w:t>
      </w:r>
    </w:p>
    <w:p w:rsidR="007752C7" w:rsidRPr="007752C7" w:rsidRDefault="007752C7" w:rsidP="007752C7">
      <w:pPr>
        <w:pStyle w:val="Tekstpodstawowy2"/>
        <w:numPr>
          <w:ilvl w:val="0"/>
          <w:numId w:val="5"/>
        </w:numPr>
        <w:ind w:right="113"/>
        <w:jc w:val="both"/>
        <w:rPr>
          <w:rStyle w:val="eltit"/>
          <w:rFonts w:ascii="Times New Roman" w:hAnsi="Times New Roman"/>
          <w:szCs w:val="24"/>
        </w:rPr>
      </w:pPr>
      <w:r w:rsidRPr="007752C7">
        <w:rPr>
          <w:rFonts w:ascii="Times New Roman" w:hAnsi="Times New Roman"/>
          <w:szCs w:val="24"/>
        </w:rPr>
        <w:t xml:space="preserve">W przypadku wykonania otworu negatywnego w terminie jednego miesiąca od zakończenia prac terenowych  należy opracować    dokumentację z likwidacji otworu    </w:t>
      </w:r>
      <w:r>
        <w:rPr>
          <w:rFonts w:ascii="Times New Roman" w:hAnsi="Times New Roman"/>
          <w:szCs w:val="24"/>
        </w:rPr>
        <w:t xml:space="preserve">                           </w:t>
      </w:r>
      <w:r w:rsidRPr="007752C7">
        <w:rPr>
          <w:rFonts w:ascii="Times New Roman" w:hAnsi="Times New Roman"/>
          <w:szCs w:val="24"/>
        </w:rPr>
        <w:t xml:space="preserve">zgodnie </w:t>
      </w:r>
      <w:r w:rsidRPr="007752C7">
        <w:rPr>
          <w:rStyle w:val="eltit"/>
          <w:rFonts w:ascii="Times New Roman" w:hAnsi="Times New Roman"/>
          <w:szCs w:val="24"/>
        </w:rPr>
        <w:t>Rozporządzenie Ministra  Środowiska z dnia 6 grudnia 2016   r. w sprawie  innych dokumentacji geologicznych  ( Dz. U. 2016 r.  poz. 2023 ).</w:t>
      </w:r>
    </w:p>
    <w:p w:rsidR="00B1721B" w:rsidRPr="004066BB" w:rsidRDefault="00B1721B" w:rsidP="00B1721B">
      <w:pPr>
        <w:pStyle w:val="Tekstpodstawowy2"/>
        <w:numPr>
          <w:ilvl w:val="0"/>
          <w:numId w:val="5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0561A8">
        <w:rPr>
          <w:rFonts w:ascii="Times New Roman" w:hAnsi="Times New Roman"/>
          <w:szCs w:val="24"/>
        </w:rPr>
        <w:t xml:space="preserve">Wnioskuje się o zatwierdzenie projektu z </w:t>
      </w:r>
      <w:r w:rsidR="007752C7">
        <w:rPr>
          <w:rFonts w:ascii="Times New Roman" w:hAnsi="Times New Roman"/>
          <w:szCs w:val="24"/>
        </w:rPr>
        <w:t>terminem ważności do  31.12.2020</w:t>
      </w:r>
      <w:r w:rsidRPr="000561A8">
        <w:rPr>
          <w:rFonts w:ascii="Times New Roman" w:hAnsi="Times New Roman"/>
          <w:szCs w:val="24"/>
        </w:rPr>
        <w:t xml:space="preserve"> r.</w:t>
      </w:r>
    </w:p>
    <w:p w:rsidR="00B1721B" w:rsidRPr="004066BB" w:rsidRDefault="00B1721B" w:rsidP="00B1721B">
      <w:pPr>
        <w:pStyle w:val="Tekstpodstawowy2"/>
        <w:numPr>
          <w:ilvl w:val="0"/>
          <w:numId w:val="5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>Niniejsz</w:t>
      </w:r>
      <w:r>
        <w:rPr>
          <w:rFonts w:ascii="Times New Roman" w:hAnsi="Times New Roman"/>
          <w:szCs w:val="24"/>
        </w:rPr>
        <w:t>y projekt należy przesłać do Podkarpackiego Urzędu Marszałkowskiego</w:t>
      </w:r>
      <w:r w:rsidRPr="004066BB">
        <w:rPr>
          <w:rFonts w:ascii="Times New Roman" w:hAnsi="Times New Roman"/>
          <w:szCs w:val="24"/>
        </w:rPr>
        <w:t xml:space="preserve"> celem  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      zatwierdzenia.</w:t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left="113"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       </w:t>
      </w:r>
    </w:p>
    <w:p w:rsidR="00B1721B" w:rsidRPr="004066BB" w:rsidRDefault="00B1721B" w:rsidP="00B1721B">
      <w:pPr>
        <w:pStyle w:val="Tekstpodstawowy2"/>
        <w:ind w:left="113"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t xml:space="preserve">                     </w:t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b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4066BB">
        <w:rPr>
          <w:rFonts w:ascii="Times New Roman" w:hAnsi="Times New Roman"/>
          <w:szCs w:val="24"/>
        </w:rPr>
        <w:lastRenderedPageBreak/>
        <w:tab/>
      </w:r>
      <w:r w:rsidRPr="004066BB">
        <w:rPr>
          <w:rFonts w:ascii="Times New Roman" w:hAnsi="Times New Roman"/>
          <w:szCs w:val="24"/>
        </w:rPr>
        <w:tab/>
      </w:r>
      <w:r w:rsidRPr="004066BB">
        <w:rPr>
          <w:rFonts w:ascii="Times New Roman" w:hAnsi="Times New Roman"/>
          <w:szCs w:val="24"/>
        </w:rPr>
        <w:tab/>
      </w: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Pr="004066BB" w:rsidRDefault="00B1721B" w:rsidP="00B1721B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B1721B" w:rsidRDefault="00B1721B" w:rsidP="00B1721B">
      <w:pPr>
        <w:jc w:val="both"/>
      </w:pPr>
    </w:p>
    <w:p w:rsidR="00B1721B" w:rsidRDefault="00B1721B" w:rsidP="00B1721B"/>
    <w:p w:rsidR="00B1721B" w:rsidRDefault="00B1721B" w:rsidP="00B1721B"/>
    <w:p w:rsidR="00B1721B" w:rsidRDefault="00B1721B" w:rsidP="00B1721B"/>
    <w:p w:rsidR="00B1721B" w:rsidRDefault="00B1721B" w:rsidP="00B1721B"/>
    <w:p w:rsidR="00B1721B" w:rsidRDefault="00B1721B" w:rsidP="00B1721B"/>
    <w:p w:rsidR="00D5644A" w:rsidRDefault="00D5644A"/>
    <w:sectPr w:rsidR="00D5644A" w:rsidSect="00211D5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06" w:rsidRDefault="004C0106">
      <w:r>
        <w:separator/>
      </w:r>
    </w:p>
  </w:endnote>
  <w:endnote w:type="continuationSeparator" w:id="0">
    <w:p w:rsidR="004C0106" w:rsidRDefault="004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06" w:rsidRDefault="004C0106">
      <w:r>
        <w:separator/>
      </w:r>
    </w:p>
  </w:footnote>
  <w:footnote w:type="continuationSeparator" w:id="0">
    <w:p w:rsidR="004C0106" w:rsidRDefault="004C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06" w:rsidRDefault="004C0106" w:rsidP="00211D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106" w:rsidRDefault="004C01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06" w:rsidRDefault="004C0106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E13">
      <w:rPr>
        <w:noProof/>
      </w:rPr>
      <w:t>16</w:t>
    </w:r>
    <w:r>
      <w:rPr>
        <w:noProof/>
      </w:rPr>
      <w:fldChar w:fldCharType="end"/>
    </w:r>
  </w:p>
  <w:p w:rsidR="004C0106" w:rsidRDefault="004C0106" w:rsidP="00211D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06" w:rsidRDefault="004C0106">
    <w:pPr>
      <w:pStyle w:val="Nagwek"/>
      <w:jc w:val="center"/>
    </w:pPr>
  </w:p>
  <w:p w:rsidR="004C0106" w:rsidRDefault="004C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7DD"/>
    <w:multiLevelType w:val="multilevel"/>
    <w:tmpl w:val="A15CB7C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</w:lvl>
  </w:abstractNum>
  <w:abstractNum w:abstractNumId="1" w15:restartNumberingAfterBreak="0">
    <w:nsid w:val="15BD17D3"/>
    <w:multiLevelType w:val="multilevel"/>
    <w:tmpl w:val="81CA80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1C0658BF"/>
    <w:multiLevelType w:val="singleLevel"/>
    <w:tmpl w:val="CCEE3AA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E32E12"/>
    <w:multiLevelType w:val="multilevel"/>
    <w:tmpl w:val="26A0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 w15:restartNumberingAfterBreak="0">
    <w:nsid w:val="2D6B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624F83"/>
    <w:multiLevelType w:val="hybridMultilevel"/>
    <w:tmpl w:val="36608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345FB"/>
    <w:multiLevelType w:val="hybridMultilevel"/>
    <w:tmpl w:val="4442E982"/>
    <w:lvl w:ilvl="0" w:tplc="BDE8E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D1430"/>
    <w:multiLevelType w:val="hybridMultilevel"/>
    <w:tmpl w:val="B1B894B4"/>
    <w:lvl w:ilvl="0" w:tplc="5B9A97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DDB13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EB28BC"/>
    <w:multiLevelType w:val="hybridMultilevel"/>
    <w:tmpl w:val="9242515E"/>
    <w:lvl w:ilvl="0" w:tplc="D5D612D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82"/>
    <w:rsid w:val="00007DCC"/>
    <w:rsid w:val="000561A8"/>
    <w:rsid w:val="000B7172"/>
    <w:rsid w:val="00116890"/>
    <w:rsid w:val="001E21EA"/>
    <w:rsid w:val="001E5356"/>
    <w:rsid w:val="00211D57"/>
    <w:rsid w:val="00240B70"/>
    <w:rsid w:val="00267100"/>
    <w:rsid w:val="002861F1"/>
    <w:rsid w:val="00287440"/>
    <w:rsid w:val="002C3302"/>
    <w:rsid w:val="003B6F6A"/>
    <w:rsid w:val="003C4489"/>
    <w:rsid w:val="00400778"/>
    <w:rsid w:val="00402B02"/>
    <w:rsid w:val="00495962"/>
    <w:rsid w:val="004A1E13"/>
    <w:rsid w:val="004B0DFC"/>
    <w:rsid w:val="004C0106"/>
    <w:rsid w:val="00517BEE"/>
    <w:rsid w:val="00561D14"/>
    <w:rsid w:val="006301F9"/>
    <w:rsid w:val="00641499"/>
    <w:rsid w:val="006447AA"/>
    <w:rsid w:val="00674CDE"/>
    <w:rsid w:val="00686307"/>
    <w:rsid w:val="006A4201"/>
    <w:rsid w:val="006E605C"/>
    <w:rsid w:val="00727E18"/>
    <w:rsid w:val="007752C7"/>
    <w:rsid w:val="00797DF8"/>
    <w:rsid w:val="00881FD5"/>
    <w:rsid w:val="00894376"/>
    <w:rsid w:val="00897938"/>
    <w:rsid w:val="008B3423"/>
    <w:rsid w:val="008F5271"/>
    <w:rsid w:val="009D4B01"/>
    <w:rsid w:val="00A32814"/>
    <w:rsid w:val="00A41782"/>
    <w:rsid w:val="00A61CD5"/>
    <w:rsid w:val="00AC4746"/>
    <w:rsid w:val="00B1721B"/>
    <w:rsid w:val="00B177B8"/>
    <w:rsid w:val="00B32654"/>
    <w:rsid w:val="00B847CE"/>
    <w:rsid w:val="00C16F89"/>
    <w:rsid w:val="00C40B27"/>
    <w:rsid w:val="00D12293"/>
    <w:rsid w:val="00D41EB3"/>
    <w:rsid w:val="00D5644A"/>
    <w:rsid w:val="00E07B00"/>
    <w:rsid w:val="00E67D9B"/>
    <w:rsid w:val="00E90FE2"/>
    <w:rsid w:val="00EB4311"/>
    <w:rsid w:val="00ED25A2"/>
    <w:rsid w:val="00F3691D"/>
    <w:rsid w:val="00F57771"/>
    <w:rsid w:val="00F64544"/>
    <w:rsid w:val="00F93A1A"/>
    <w:rsid w:val="00F96611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3F4DF-83BC-4997-B2A4-82F76D9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32654"/>
    <w:rPr>
      <w:b/>
      <w:sz w:val="28"/>
    </w:rPr>
  </w:style>
  <w:style w:type="paragraph" w:styleId="Tekstpodstawowy">
    <w:name w:val="Body Text"/>
    <w:basedOn w:val="Normalny"/>
    <w:link w:val="TekstpodstawowyZnak"/>
    <w:semiHidden/>
    <w:rsid w:val="00B32654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32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32654"/>
    <w:rPr>
      <w:sz w:val="24"/>
    </w:rPr>
  </w:style>
  <w:style w:type="paragraph" w:styleId="Tekstpodstawowy2">
    <w:name w:val="Body Text 2"/>
    <w:basedOn w:val="Normalny"/>
    <w:link w:val="Tekstpodstawowy2Znak"/>
    <w:rsid w:val="00B3265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32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B32654"/>
  </w:style>
  <w:style w:type="paragraph" w:styleId="Nagwek">
    <w:name w:val="header"/>
    <w:basedOn w:val="Normalny"/>
    <w:link w:val="NagwekZnak"/>
    <w:uiPriority w:val="99"/>
    <w:rsid w:val="00B32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2654"/>
  </w:style>
  <w:style w:type="paragraph" w:styleId="Akapitzlist">
    <w:name w:val="List Paragraph"/>
    <w:basedOn w:val="Normalny"/>
    <w:uiPriority w:val="34"/>
    <w:qFormat/>
    <w:rsid w:val="00B326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26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3265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326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0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0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05C"/>
    <w:rPr>
      <w:vertAlign w:val="superscript"/>
    </w:rPr>
  </w:style>
  <w:style w:type="paragraph" w:customStyle="1" w:styleId="western">
    <w:name w:val="western"/>
    <w:basedOn w:val="Normalny"/>
    <w:rsid w:val="00007DC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re">
    <w:name w:val="Treść"/>
    <w:rsid w:val="00ED2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51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5242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Trojnar</cp:lastModifiedBy>
  <cp:revision>20</cp:revision>
  <cp:lastPrinted>2012-10-21T10:23:00Z</cp:lastPrinted>
  <dcterms:created xsi:type="dcterms:W3CDTF">2012-10-15T11:35:00Z</dcterms:created>
  <dcterms:modified xsi:type="dcterms:W3CDTF">2018-07-05T09:03:00Z</dcterms:modified>
</cp:coreProperties>
</file>