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ED" w:rsidRPr="00A82205" w:rsidRDefault="005C2FED" w:rsidP="005C2FE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A82205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Załącznik nr 2 do „Regulaminu udzielania zamówień publicznych</w:t>
      </w:r>
    </w:p>
    <w:p w:rsidR="005C2FED" w:rsidRPr="00A82205" w:rsidRDefault="005C2FED" w:rsidP="005C2FED">
      <w:pPr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A82205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o wartości nieprzekraczającej kwoty 130 000 zł netto”</w:t>
      </w:r>
    </w:p>
    <w:p w:rsidR="005C2FED" w:rsidRDefault="005C2FED" w:rsidP="00033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5F" w:rsidRPr="00F83CA6" w:rsidRDefault="00416D5F" w:rsidP="00033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4C7" w:rsidRPr="00F83CA6" w:rsidRDefault="005C34C7" w:rsidP="00CF4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CA6">
        <w:rPr>
          <w:rFonts w:ascii="Times New Roman" w:hAnsi="Times New Roman" w:cs="Times New Roman"/>
          <w:b/>
          <w:sz w:val="24"/>
          <w:szCs w:val="24"/>
        </w:rPr>
        <w:t>Tuszów Narodowy, dnia</w:t>
      </w:r>
      <w:r w:rsidR="00CF48CC" w:rsidRPr="00F83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AA" w:rsidRPr="00F83CA6">
        <w:rPr>
          <w:rFonts w:ascii="Times New Roman" w:hAnsi="Times New Roman" w:cs="Times New Roman"/>
          <w:b/>
          <w:sz w:val="24"/>
          <w:szCs w:val="24"/>
        </w:rPr>
        <w:t>2</w:t>
      </w:r>
      <w:r w:rsidR="00F9760F">
        <w:rPr>
          <w:rFonts w:ascii="Times New Roman" w:hAnsi="Times New Roman" w:cs="Times New Roman"/>
          <w:b/>
          <w:sz w:val="24"/>
          <w:szCs w:val="24"/>
        </w:rPr>
        <w:t>4</w:t>
      </w:r>
      <w:r w:rsidRPr="00F83CA6">
        <w:rPr>
          <w:rFonts w:ascii="Times New Roman" w:hAnsi="Times New Roman" w:cs="Times New Roman"/>
          <w:b/>
          <w:sz w:val="24"/>
          <w:szCs w:val="24"/>
        </w:rPr>
        <w:t>.0</w:t>
      </w:r>
      <w:r w:rsidR="00A82205">
        <w:rPr>
          <w:rFonts w:ascii="Times New Roman" w:hAnsi="Times New Roman" w:cs="Times New Roman"/>
          <w:b/>
          <w:sz w:val="24"/>
          <w:szCs w:val="24"/>
        </w:rPr>
        <w:t>4</w:t>
      </w:r>
      <w:r w:rsidRPr="00F83CA6">
        <w:rPr>
          <w:rFonts w:ascii="Times New Roman" w:hAnsi="Times New Roman" w:cs="Times New Roman"/>
          <w:b/>
          <w:sz w:val="24"/>
          <w:szCs w:val="24"/>
        </w:rPr>
        <w:t>.20</w:t>
      </w:r>
      <w:r w:rsidR="00C5219F" w:rsidRPr="00F83CA6">
        <w:rPr>
          <w:rFonts w:ascii="Times New Roman" w:hAnsi="Times New Roman" w:cs="Times New Roman"/>
          <w:b/>
          <w:sz w:val="24"/>
          <w:szCs w:val="24"/>
        </w:rPr>
        <w:t>2</w:t>
      </w:r>
      <w:r w:rsidR="00A82205">
        <w:rPr>
          <w:rFonts w:ascii="Times New Roman" w:hAnsi="Times New Roman" w:cs="Times New Roman"/>
          <w:b/>
          <w:sz w:val="24"/>
          <w:szCs w:val="24"/>
        </w:rPr>
        <w:t>4</w:t>
      </w:r>
      <w:r w:rsidRPr="00F83CA6">
        <w:rPr>
          <w:rFonts w:ascii="Times New Roman" w:hAnsi="Times New Roman" w:cs="Times New Roman"/>
          <w:b/>
          <w:sz w:val="24"/>
          <w:szCs w:val="24"/>
        </w:rPr>
        <w:t>r.</w:t>
      </w:r>
    </w:p>
    <w:p w:rsidR="00E550B7" w:rsidRPr="00F83CA6" w:rsidRDefault="00A82205" w:rsidP="00E5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DKP.DR.RC.01.2024</w:t>
      </w:r>
    </w:p>
    <w:p w:rsidR="00C06658" w:rsidRPr="00F83CA6" w:rsidRDefault="00C06658" w:rsidP="00CD7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ED" w:rsidRPr="00F83CA6" w:rsidRDefault="005C2FED" w:rsidP="005C2FED">
      <w:pPr>
        <w:widowControl w:val="0"/>
        <w:tabs>
          <w:tab w:val="left" w:pos="1110"/>
          <w:tab w:val="center" w:pos="487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ZAPYTANIE OFERTOWE</w:t>
      </w: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dla zamówień o wartości nieprzekraczającej kwoty 130 000 złotych netto</w:t>
      </w:r>
    </w:p>
    <w:p w:rsidR="005C2FED" w:rsidRPr="00F83CA6" w:rsidRDefault="005C2FED" w:rsidP="00033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2FED" w:rsidRPr="00F83CA6" w:rsidRDefault="005C2FED" w:rsidP="00033FF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Gmina Tuszów Narodowy</w:t>
      </w: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tel. 17 774 37 25</w:t>
      </w:r>
    </w:p>
    <w:p w:rsidR="005C2FED" w:rsidRDefault="005C2FED" w:rsidP="00033FF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033FFB" w:rsidRPr="00CE24AE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gmina@tuszownarodowy.pl</w:t>
        </w:r>
      </w:hyperlink>
    </w:p>
    <w:p w:rsidR="00033FFB" w:rsidRPr="00033FFB" w:rsidRDefault="00033FFB" w:rsidP="00033FF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Zapraszam do składania ofert w postępowaniu o udzielenie zamówienia pn.:</w:t>
      </w: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5C2FED" w:rsidRPr="00F83CA6" w:rsidRDefault="005C2FED" w:rsidP="005C2F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r w:rsidRPr="00F83CA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A82205" w:rsidRPr="00A82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Wykonanie remontów cząstkowych nawierzchni </w:t>
      </w:r>
      <w:r w:rsidR="00A82205">
        <w:rPr>
          <w:rFonts w:ascii="Times New Roman" w:hAnsi="Times New Roman" w:cs="Times New Roman"/>
          <w:b/>
          <w:bCs/>
          <w:sz w:val="24"/>
          <w:szCs w:val="24"/>
          <w:u w:val="single"/>
        </w:rPr>
        <w:t>bitumicznych dróg gminnych, tj. emulsją asfaltową</w:t>
      </w:r>
      <w:r w:rsidR="00A82205" w:rsidRPr="00A822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grysami, na terenie gminy Tuszów Narodowy w 2024 roku</w:t>
      </w:r>
      <w:r w:rsidRPr="00F83CA6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bookmarkEnd w:id="0"/>
    </w:p>
    <w:p w:rsidR="005C2FED" w:rsidRPr="00F83CA6" w:rsidRDefault="005C2FED" w:rsidP="00411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65" w:rsidRPr="00F83CA6" w:rsidRDefault="00A82205" w:rsidP="00B47CFD">
      <w:pPr>
        <w:jc w:val="both"/>
        <w:rPr>
          <w:rFonts w:ascii="Times New Roman" w:hAnsi="Times New Roman" w:cs="Times New Roman"/>
          <w:sz w:val="20"/>
          <w:szCs w:val="24"/>
        </w:rPr>
      </w:pPr>
      <w:r w:rsidRPr="00A82205">
        <w:rPr>
          <w:rStyle w:val="Uwydatnienie"/>
          <w:rFonts w:ascii="Times New Roman" w:hAnsi="Times New Roman" w:cs="Times New Roman"/>
          <w:sz w:val="20"/>
          <w:szCs w:val="24"/>
        </w:rPr>
        <w:t>Na podstawie regulaminu udzielania zamówień publicznych w Urzędzie Gminy Tuszów Narodowy, których wartość nie przekracza kwoty 130 000 złotych netto, stanowiącej załącznik do Zarządzenia Wójta Gminy Tuszów Narodowy nr: 05/2021 z dnia 18 stycznia 2021 roku.</w:t>
      </w:r>
    </w:p>
    <w:p w:rsidR="005C2FED" w:rsidRPr="00F83CA6" w:rsidRDefault="005C2FED" w:rsidP="00F83C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Rodzaj zamówienia:  </w:t>
      </w:r>
      <w:r w:rsidRPr="00F83CA6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(</w:t>
      </w:r>
      <w:r w:rsidRPr="00A82205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usługa</w:t>
      </w:r>
      <w:r w:rsidRPr="00F83CA6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/dostawa/</w:t>
      </w:r>
      <w:r w:rsidRPr="00A82205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zh-CN" w:bidi="hi-IN"/>
        </w:rPr>
        <w:t>robota budowlana</w:t>
      </w:r>
      <w:r w:rsidRPr="00F83CA6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*)</w:t>
      </w:r>
    </w:p>
    <w:p w:rsidR="00CD7065" w:rsidRPr="00F83CA6" w:rsidRDefault="00CD7065" w:rsidP="00B47CFD">
      <w:pPr>
        <w:pStyle w:val="ng-scope"/>
        <w:jc w:val="both"/>
      </w:pPr>
      <w:r w:rsidRPr="00F83CA6">
        <w:rPr>
          <w:rStyle w:val="Pogrubienie"/>
        </w:rPr>
        <w:t>1.</w:t>
      </w:r>
      <w:r w:rsidR="005C2FED" w:rsidRPr="00F83CA6">
        <w:rPr>
          <w:rFonts w:eastAsia="SimSun"/>
          <w:b/>
          <w:bCs/>
          <w:color w:val="000000"/>
          <w:kern w:val="3"/>
          <w:lang w:eastAsia="zh-CN" w:bidi="hi-IN"/>
        </w:rPr>
        <w:t xml:space="preserve"> Określenie przedmiotu zamówienia (określenie wielkości lub zakresu zamówienia):</w:t>
      </w:r>
    </w:p>
    <w:p w:rsidR="007C7B69" w:rsidRPr="00416D5F" w:rsidRDefault="00A82205" w:rsidP="00B47CFD">
      <w:pPr>
        <w:pStyle w:val="ng-scope"/>
        <w:jc w:val="both"/>
        <w:rPr>
          <w:sz w:val="22"/>
        </w:rPr>
      </w:pPr>
      <w:r w:rsidRPr="00416D5F">
        <w:rPr>
          <w:sz w:val="22"/>
        </w:rPr>
        <w:t>Przedmiotem zapytania jest wykonanie remontów cząstkowych nawierzchni bitumicznych dróg gminnych na terenie Gminy Tuszów Narodowy, polegającej na naprawie nawierzchni dróg grysem</w:t>
      </w:r>
      <w:r w:rsidR="00BB527A" w:rsidRPr="00416D5F">
        <w:rPr>
          <w:sz w:val="22"/>
        </w:rPr>
        <w:t xml:space="preserve"> bazaltowym</w:t>
      </w:r>
      <w:r w:rsidRPr="00416D5F">
        <w:rPr>
          <w:sz w:val="22"/>
        </w:rPr>
        <w:t xml:space="preserve"> </w:t>
      </w:r>
      <w:r w:rsidR="007C7B69" w:rsidRPr="00416D5F">
        <w:rPr>
          <w:sz w:val="22"/>
        </w:rPr>
        <w:t>i emulsją asfaltową za pomocą remontera drogowego.</w:t>
      </w:r>
    </w:p>
    <w:p w:rsidR="007C7B69" w:rsidRPr="00416D5F" w:rsidRDefault="007C7B69" w:rsidP="00B47CFD">
      <w:pPr>
        <w:pStyle w:val="ng-scope"/>
        <w:jc w:val="both"/>
        <w:rPr>
          <w:sz w:val="22"/>
        </w:rPr>
      </w:pPr>
      <w:r w:rsidRPr="00416D5F">
        <w:rPr>
          <w:sz w:val="22"/>
        </w:rPr>
        <w:t xml:space="preserve">Remont dróg polegać będzie na oczyszczeniu remontowanego miejsca sprężonym powietrzem z kurzu, luźnej ziemi, błota, spryskaniu emulsją asfaltową dna i krawędzi remontowanego miejsca, wbudowaniu pod wysokim ciśnieniem mieszanki grysu bazaltowego z emulsją asfaltową zasypaniu pod ciśnieniem remontowanego miejsca suchym grysem frakcji 2/5 mm, zamiataniu – usunięciu </w:t>
      </w:r>
      <w:r w:rsidR="00416D5F">
        <w:rPr>
          <w:sz w:val="22"/>
        </w:rPr>
        <w:t>luźnych grysów z </w:t>
      </w:r>
      <w:r w:rsidRPr="00416D5F">
        <w:rPr>
          <w:sz w:val="22"/>
        </w:rPr>
        <w:t xml:space="preserve">nawierzchni jezdni. </w:t>
      </w:r>
    </w:p>
    <w:p w:rsidR="007C7B69" w:rsidRPr="00416D5F" w:rsidRDefault="007C7B69" w:rsidP="00B47CFD">
      <w:pPr>
        <w:pStyle w:val="ng-scope"/>
        <w:jc w:val="both"/>
        <w:rPr>
          <w:sz w:val="22"/>
        </w:rPr>
      </w:pPr>
      <w:r w:rsidRPr="00416D5F">
        <w:rPr>
          <w:sz w:val="22"/>
        </w:rPr>
        <w:t>Do wykonania zamówienia Zamawiający wymaga użycia</w:t>
      </w:r>
      <w:r w:rsidR="00BB527A" w:rsidRPr="00416D5F">
        <w:rPr>
          <w:sz w:val="22"/>
        </w:rPr>
        <w:t xml:space="preserve"> grysów bazaltowych płukanych o </w:t>
      </w:r>
      <w:r w:rsidR="00416D5F">
        <w:rPr>
          <w:sz w:val="22"/>
        </w:rPr>
        <w:t>frakcji 2/5 </w:t>
      </w:r>
      <w:r w:rsidRPr="00416D5F">
        <w:rPr>
          <w:sz w:val="22"/>
        </w:rPr>
        <w:t xml:space="preserve">mm oraz emulsji </w:t>
      </w:r>
      <w:r w:rsidR="00F9760F">
        <w:rPr>
          <w:sz w:val="22"/>
        </w:rPr>
        <w:t>asfaltowej</w:t>
      </w:r>
      <w:r w:rsidR="00BB527A" w:rsidRPr="00416D5F">
        <w:rPr>
          <w:sz w:val="22"/>
        </w:rPr>
        <w:t>.</w:t>
      </w:r>
    </w:p>
    <w:p w:rsidR="00BB527A" w:rsidRPr="00416D5F" w:rsidRDefault="00BB527A" w:rsidP="00B47CFD">
      <w:pPr>
        <w:pStyle w:val="ng-scope"/>
        <w:jc w:val="both"/>
        <w:rPr>
          <w:sz w:val="22"/>
        </w:rPr>
      </w:pPr>
      <w:r w:rsidRPr="00416D5F">
        <w:rPr>
          <w:sz w:val="22"/>
        </w:rPr>
        <w:t>Szacunkowa łączna masa wbudowanego materiału wynosi ok. 20-25 ton.</w:t>
      </w:r>
    </w:p>
    <w:p w:rsidR="00BB527A" w:rsidRDefault="00BB527A" w:rsidP="00B47CFD">
      <w:pPr>
        <w:pStyle w:val="ng-scope"/>
        <w:jc w:val="both"/>
      </w:pPr>
      <w:r>
        <w:t>Kod CPV: 45233142-6 – roboty w zakresie naprawy dróg</w:t>
      </w:r>
    </w:p>
    <w:p w:rsidR="00CD7065" w:rsidRPr="00F83CA6" w:rsidRDefault="00CD7065" w:rsidP="00B47CFD">
      <w:pPr>
        <w:pStyle w:val="ng-scope"/>
        <w:jc w:val="both"/>
      </w:pPr>
      <w:r w:rsidRPr="00F83CA6">
        <w:rPr>
          <w:rStyle w:val="Pogrubienie"/>
        </w:rPr>
        <w:t>2. Termin wykonania zamówienia.</w:t>
      </w:r>
    </w:p>
    <w:p w:rsidR="00206149" w:rsidRPr="00F83CA6" w:rsidRDefault="007C7B69" w:rsidP="00B47CFD">
      <w:pPr>
        <w:pStyle w:val="ng-scope"/>
        <w:jc w:val="both"/>
        <w:rPr>
          <w:rStyle w:val="Pogrubienie"/>
          <w:b w:val="0"/>
          <w:i/>
          <w:u w:val="single"/>
        </w:rPr>
      </w:pPr>
      <w:r>
        <w:rPr>
          <w:rStyle w:val="Pogrubienie"/>
          <w:b w:val="0"/>
          <w:i/>
          <w:u w:val="single"/>
        </w:rPr>
        <w:t>Wykonawca wykona przedmiot zamówienia do: 31.05.2024r.</w:t>
      </w: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 Sposób uzyskania informacji dotyczących przedmiotu zamówienia:</w:t>
      </w: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Szczegółowe informacje dotyczące przedmiotu zamówienia można uzyskać osobiście w siedzibie Zamawiającego – Urząd Gminy w Tuszowie Narodowym, ul. Tuszów Narodowy 225 tel. 17 774 37 25</w:t>
      </w: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lastRenderedPageBreak/>
        <w:t>Pracownikami uprawnionymi do kontaktów z Wykonawcami są:</w:t>
      </w: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- Piotr Rogala,</w:t>
      </w: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hAnsi="Times New Roman" w:cs="Times New Roman"/>
          <w:b/>
          <w:i/>
          <w:szCs w:val="24"/>
          <w:u w:val="single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- Grzegorz Niedbała.</w:t>
      </w:r>
    </w:p>
    <w:p w:rsidR="00B47CFD" w:rsidRPr="00F83CA6" w:rsidRDefault="001002C3" w:rsidP="00E550B7">
      <w:pPr>
        <w:pStyle w:val="ng-scope"/>
        <w:spacing w:before="0" w:beforeAutospacing="0"/>
      </w:pPr>
      <w:r w:rsidRPr="00F83CA6">
        <w:rPr>
          <w:rStyle w:val="Pogrubienie"/>
        </w:rPr>
        <w:t>4</w:t>
      </w:r>
      <w:r w:rsidR="00B47CFD" w:rsidRPr="00F83CA6">
        <w:rPr>
          <w:rStyle w:val="Pogrubienie"/>
        </w:rPr>
        <w:t xml:space="preserve">. </w:t>
      </w:r>
      <w:r w:rsidRPr="00F83CA6">
        <w:rPr>
          <w:b/>
          <w:bCs/>
          <w:iCs/>
        </w:rPr>
        <w:t>Przy wyborze propozycji do realizacji zamawiający będzie się kierował kryterium:</w:t>
      </w: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u w:val="single"/>
          <w:lang w:eastAsia="zh-CN" w:bidi="hi-IN"/>
        </w:rPr>
      </w:pPr>
      <w:r w:rsidRPr="00F83CA6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u w:val="single"/>
          <w:lang w:eastAsia="zh-CN" w:bidi="hi-IN"/>
        </w:rPr>
        <w:t>- Najniższej ceny – Cena-100%.</w:t>
      </w: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u w:val="single"/>
          <w:lang w:eastAsia="zh-CN" w:bidi="hi-IN"/>
        </w:rPr>
      </w:pP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Cs w:val="24"/>
          <w:u w:val="single"/>
          <w:lang w:eastAsia="zh-CN" w:bidi="hi-IN"/>
        </w:rPr>
      </w:pPr>
      <w:r w:rsidRPr="00416D5F">
        <w:rPr>
          <w:rFonts w:ascii="Times New Roman" w:hAnsi="Times New Roman" w:cs="Times New Roman"/>
          <w:szCs w:val="24"/>
        </w:rPr>
        <w:t>Za najkorzystniejszą zostanie wybrana oferta, której cena będzie najniższa, a Wykonawca spełni Warunki udziału w postępowaniu.</w:t>
      </w:r>
      <w:r w:rsidR="00F3150D" w:rsidRPr="00416D5F">
        <w:rPr>
          <w:rFonts w:ascii="Times New Roman" w:hAnsi="Times New Roman" w:cs="Times New Roman"/>
          <w:szCs w:val="24"/>
        </w:rPr>
        <w:t xml:space="preserve"> Ponadto Wykonawca musi posiadać odpowiednie zaplecze maszynowe, pozwalające na wykonanie zakresu prac wymienionych w pkt. </w:t>
      </w:r>
      <w:r w:rsidR="00206149" w:rsidRPr="00416D5F">
        <w:rPr>
          <w:rFonts w:ascii="Times New Roman" w:hAnsi="Times New Roman" w:cs="Times New Roman"/>
          <w:szCs w:val="24"/>
        </w:rPr>
        <w:t>1</w:t>
      </w:r>
      <w:r w:rsidR="00F3150D" w:rsidRPr="00416D5F">
        <w:rPr>
          <w:rFonts w:ascii="Times New Roman" w:hAnsi="Times New Roman" w:cs="Times New Roman"/>
          <w:szCs w:val="24"/>
        </w:rPr>
        <w:t xml:space="preserve"> zapytania.</w:t>
      </w: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Cs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b/>
          <w:iCs/>
          <w:color w:val="000000"/>
          <w:kern w:val="3"/>
          <w:sz w:val="24"/>
          <w:szCs w:val="24"/>
          <w:lang w:eastAsia="zh-CN" w:bidi="hi-IN"/>
        </w:rPr>
        <w:t>5. Opis sposobu obliczenia ceny ofertowej:</w:t>
      </w:r>
    </w:p>
    <w:p w:rsidR="001002C3" w:rsidRPr="00F83CA6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Cs/>
          <w:color w:val="000000"/>
          <w:kern w:val="3"/>
          <w:sz w:val="24"/>
          <w:szCs w:val="24"/>
          <w:lang w:eastAsia="zh-CN" w:bidi="hi-IN"/>
        </w:rPr>
      </w:pP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Cs w:val="24"/>
          <w:u w:val="single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Cs w:val="24"/>
          <w:lang w:eastAsia="zh-CN" w:bidi="hi-IN"/>
        </w:rPr>
        <w:t>-</w:t>
      </w:r>
      <w:r w:rsidR="00BB527A" w:rsidRPr="00416D5F"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Cs w:val="24"/>
          <w:lang w:eastAsia="zh-CN" w:bidi="hi-IN"/>
        </w:rPr>
        <w:t xml:space="preserve"> </w:t>
      </w:r>
      <w:r w:rsidRPr="00416D5F"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Cs w:val="24"/>
          <w:lang w:eastAsia="zh-CN" w:bidi="hi-IN"/>
        </w:rPr>
        <w:t xml:space="preserve">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cenę ofertową należy przedstawić jako cenę</w:t>
      </w:r>
      <w:r w:rsidR="00535C1A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jednostkową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: 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u w:val="single"/>
          <w:lang w:eastAsia="zh-CN" w:bidi="hi-IN"/>
        </w:rPr>
        <w:t>netto, podatek VAT, brutto</w:t>
      </w:r>
    </w:p>
    <w:p w:rsidR="00F3150D" w:rsidRPr="00416D5F" w:rsidRDefault="00F3150D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Cs w:val="24"/>
          <w:lang w:eastAsia="zh-CN" w:bidi="hi-IN"/>
        </w:rPr>
        <w:t xml:space="preserve">-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cena ofertowa podana przez Wykonawcę obowiązuje p</w:t>
      </w:r>
      <w:r w:rsidR="00F83CA6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rzez okres ważności umowy i nie 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podlega waloryzacji.</w:t>
      </w:r>
    </w:p>
    <w:p w:rsidR="001002C3" w:rsidRPr="00416D5F" w:rsidRDefault="001002C3" w:rsidP="001002C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Cs w:val="24"/>
          <w:lang w:eastAsia="zh-CN" w:bidi="hi-IN"/>
        </w:rPr>
      </w:pPr>
    </w:p>
    <w:p w:rsidR="00B47CFD" w:rsidRPr="00416D5F" w:rsidRDefault="00B47CFD" w:rsidP="00E550B7">
      <w:pPr>
        <w:pStyle w:val="ng-scope"/>
        <w:spacing w:before="0" w:beforeAutospacing="0"/>
        <w:jc w:val="both"/>
        <w:rPr>
          <w:sz w:val="22"/>
        </w:rPr>
      </w:pPr>
      <w:r w:rsidRPr="00416D5F">
        <w:rPr>
          <w:sz w:val="22"/>
        </w:rPr>
        <w:t>Wykonawc</w:t>
      </w:r>
      <w:r w:rsidR="008C10F0" w:rsidRPr="00416D5F">
        <w:rPr>
          <w:sz w:val="22"/>
        </w:rPr>
        <w:t>a zobowiązany jest do podania w </w:t>
      </w:r>
      <w:r w:rsidRPr="00416D5F">
        <w:rPr>
          <w:sz w:val="22"/>
        </w:rPr>
        <w:t>formularzu ofertowym ceny</w:t>
      </w:r>
      <w:r w:rsidR="00BB527A" w:rsidRPr="00416D5F">
        <w:rPr>
          <w:sz w:val="22"/>
        </w:rPr>
        <w:t xml:space="preserve"> jednostkowej</w:t>
      </w:r>
      <w:r w:rsidR="00F3150D" w:rsidRPr="00416D5F">
        <w:rPr>
          <w:sz w:val="22"/>
        </w:rPr>
        <w:t xml:space="preserve"> netto</w:t>
      </w:r>
      <w:r w:rsidR="00535C1A" w:rsidRPr="00416D5F">
        <w:rPr>
          <w:sz w:val="22"/>
        </w:rPr>
        <w:t xml:space="preserve"> za 1 tonę materiału (emulsja + grysy bazaltowe), podatku VAT oraz ceny brutto.</w:t>
      </w:r>
      <w:r w:rsidR="00F3150D" w:rsidRPr="00416D5F">
        <w:rPr>
          <w:sz w:val="22"/>
        </w:rPr>
        <w:t xml:space="preserve"> </w:t>
      </w:r>
      <w:r w:rsidR="008C10F0" w:rsidRPr="00416D5F">
        <w:rPr>
          <w:sz w:val="22"/>
        </w:rPr>
        <w:t xml:space="preserve"> </w:t>
      </w:r>
    </w:p>
    <w:p w:rsidR="002A1EB0" w:rsidRPr="00F83CA6" w:rsidRDefault="00F3150D" w:rsidP="00B47CFD">
      <w:pPr>
        <w:pStyle w:val="ng-scope"/>
        <w:jc w:val="both"/>
        <w:rPr>
          <w:b/>
        </w:rPr>
      </w:pPr>
      <w:r w:rsidRPr="00F83CA6">
        <w:rPr>
          <w:b/>
        </w:rPr>
        <w:t>6</w:t>
      </w:r>
      <w:r w:rsidR="002A1EB0" w:rsidRPr="00F83CA6">
        <w:rPr>
          <w:b/>
        </w:rPr>
        <w:t xml:space="preserve">. </w:t>
      </w:r>
      <w:r w:rsidR="001002C3" w:rsidRPr="00F83CA6">
        <w:rPr>
          <w:b/>
        </w:rPr>
        <w:t>Opis wymagań stawianych Wykonawcy:</w:t>
      </w:r>
    </w:p>
    <w:p w:rsidR="00F83CA6" w:rsidRPr="00F83CA6" w:rsidRDefault="00F83CA6" w:rsidP="00F83CA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</w:t>
      </w:r>
      <w:r w:rsidRPr="00F83CA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.1. O udzielenie zamówienia mogą ubiegać się Wykonawcy, którzy:</w:t>
      </w:r>
    </w:p>
    <w:p w:rsidR="00F83CA6" w:rsidRPr="00416D5F" w:rsidRDefault="00F83CA6" w:rsidP="00F83CA6">
      <w:pPr>
        <w:pStyle w:val="ng-scope"/>
        <w:jc w:val="both"/>
        <w:rPr>
          <w:b/>
          <w:sz w:val="22"/>
        </w:rPr>
      </w:pPr>
      <w:r w:rsidRPr="00416D5F">
        <w:rPr>
          <w:rFonts w:eastAsia="TimesNewRomanPSMT, 'Times New R"/>
          <w:color w:val="000000"/>
          <w:kern w:val="3"/>
          <w:sz w:val="22"/>
          <w:lang w:eastAsia="zh-CN" w:bidi="hi-IN"/>
        </w:rPr>
        <w:t>- posiadają kompetencje lub uprawnienia do prowadzenia określonej działalności zawodowej o ile wynika to z odrębnych przepisów; Zamawiający wymaga: aby Wykonawca złożył oświadczenie, że spełnia warunki dotyczące posiadania kompetencji i uprawnień do wykonywania określonej działalności lub czynności, jeżeli przepisy prawa nakładają obowiązek ich posiadania – ww. oświadczenie zawarte jest w formularzu ofertowym.</w:t>
      </w:r>
    </w:p>
    <w:p w:rsidR="008C10F0" w:rsidRDefault="00F83CA6" w:rsidP="00E550B7">
      <w:pPr>
        <w:pStyle w:val="ng-scope"/>
        <w:spacing w:before="0" w:beforeAutospacing="0" w:after="0" w:afterAutospacing="0"/>
        <w:jc w:val="both"/>
      </w:pPr>
      <w:r>
        <w:t>6</w:t>
      </w:r>
      <w:r w:rsidRPr="00F83CA6">
        <w:t>.2</w:t>
      </w:r>
      <w:r w:rsidR="008C10F0" w:rsidRPr="00F83CA6">
        <w:t>. Wykazanie się</w:t>
      </w:r>
      <w:r w:rsidR="00ED7FC9" w:rsidRPr="00F83CA6">
        <w:t xml:space="preserve"> co najmniej jedną</w:t>
      </w:r>
      <w:r w:rsidR="008C10F0" w:rsidRPr="00F83CA6">
        <w:t xml:space="preserve"> zrealizowaną w przeciąg</w:t>
      </w:r>
      <w:r w:rsidR="00ED7FC9" w:rsidRPr="00F83CA6">
        <w:t xml:space="preserve">u trzech ostatnich lat </w:t>
      </w:r>
      <w:r w:rsidR="00F9760F">
        <w:t>robotą</w:t>
      </w:r>
      <w:r w:rsidR="00ED7FC9" w:rsidRPr="00F83CA6">
        <w:t xml:space="preserve"> o </w:t>
      </w:r>
      <w:r w:rsidR="008C10F0" w:rsidRPr="00F83CA6">
        <w:t>podobnym zakresie.</w:t>
      </w:r>
    </w:p>
    <w:p w:rsidR="00F83CA6" w:rsidRPr="00F83CA6" w:rsidRDefault="00F83CA6" w:rsidP="00E550B7">
      <w:pPr>
        <w:pStyle w:val="ng-scope"/>
        <w:spacing w:before="0" w:beforeAutospacing="0" w:after="0" w:afterAutospacing="0"/>
        <w:jc w:val="both"/>
      </w:pPr>
    </w:p>
    <w:p w:rsidR="002A1EB0" w:rsidRPr="00F83CA6" w:rsidRDefault="00F83CA6" w:rsidP="00E550B7">
      <w:pPr>
        <w:pStyle w:val="ng-scope"/>
        <w:spacing w:before="0" w:beforeAutospacing="0" w:after="0" w:afterAutospacing="0"/>
        <w:jc w:val="both"/>
      </w:pPr>
      <w:r>
        <w:t>6</w:t>
      </w:r>
      <w:r w:rsidRPr="00F83CA6">
        <w:t>.3</w:t>
      </w:r>
      <w:r w:rsidR="008C10F0" w:rsidRPr="00F83CA6">
        <w:t xml:space="preserve">. </w:t>
      </w:r>
      <w:r w:rsidR="002A1EB0" w:rsidRPr="00F83CA6">
        <w:t>Wykonawca przystępujący do realizacji zadania powinien wykazać się posiadaniem:</w:t>
      </w:r>
    </w:p>
    <w:p w:rsidR="00E550B7" w:rsidRPr="00416D5F" w:rsidRDefault="002A1EB0" w:rsidP="001406E0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 xml:space="preserve">- </w:t>
      </w:r>
      <w:r w:rsidR="001406E0" w:rsidRPr="00416D5F">
        <w:rPr>
          <w:sz w:val="22"/>
        </w:rPr>
        <w:t>co najmniej jednego remontera drogowego typu Patcher</w:t>
      </w:r>
      <w:r w:rsidR="008C10F0" w:rsidRPr="00416D5F">
        <w:rPr>
          <w:sz w:val="22"/>
        </w:rPr>
        <w:t xml:space="preserve"> </w:t>
      </w:r>
      <w:r w:rsidR="001406E0" w:rsidRPr="00416D5F">
        <w:rPr>
          <w:sz w:val="22"/>
        </w:rPr>
        <w:t>o pojemności ok. 10 ton materiału.</w:t>
      </w:r>
    </w:p>
    <w:p w:rsidR="00ED7FC9" w:rsidRPr="00F83CA6" w:rsidRDefault="00ED7FC9" w:rsidP="00E550B7">
      <w:pPr>
        <w:pStyle w:val="ng-scope"/>
        <w:spacing w:before="0" w:beforeAutospacing="0" w:after="0" w:afterAutospacing="0"/>
        <w:jc w:val="both"/>
        <w:rPr>
          <w:color w:val="FF0000"/>
        </w:rPr>
      </w:pPr>
    </w:p>
    <w:p w:rsidR="00ED7FC9" w:rsidRPr="00F83CA6" w:rsidRDefault="00F83CA6" w:rsidP="00E550B7">
      <w:pPr>
        <w:pStyle w:val="ng-scope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ED7FC9" w:rsidRPr="00F83CA6">
        <w:rPr>
          <w:b/>
        </w:rPr>
        <w:t>. Zawartość oferty</w:t>
      </w:r>
    </w:p>
    <w:p w:rsidR="00ED7FC9" w:rsidRDefault="00ED7FC9" w:rsidP="00ED7FC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ED7FC9"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Oferta Wykonawcy musi zawierać następujące dokumenty:</w:t>
      </w:r>
    </w:p>
    <w:p w:rsidR="00C266C1" w:rsidRPr="00ED7FC9" w:rsidRDefault="00C266C1" w:rsidP="00ED7FC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ED7FC9" w:rsidRPr="00416D5F" w:rsidRDefault="00ED7FC9" w:rsidP="00E550B7">
      <w:pPr>
        <w:pStyle w:val="ng-scope"/>
        <w:spacing w:before="0" w:beforeAutospacing="0" w:after="0" w:afterAutospacing="0"/>
        <w:jc w:val="both"/>
        <w:rPr>
          <w:i/>
          <w:sz w:val="22"/>
        </w:rPr>
      </w:pPr>
      <w:r w:rsidRPr="00416D5F">
        <w:rPr>
          <w:i/>
          <w:sz w:val="22"/>
        </w:rPr>
        <w:t>- formularz ofertowy Wykonawcy,</w:t>
      </w:r>
    </w:p>
    <w:p w:rsidR="00ED7FC9" w:rsidRPr="00416D5F" w:rsidRDefault="00ED7FC9" w:rsidP="00E550B7">
      <w:pPr>
        <w:pStyle w:val="ng-scope"/>
        <w:spacing w:before="0" w:beforeAutospacing="0" w:after="0" w:afterAutospacing="0"/>
        <w:jc w:val="both"/>
        <w:rPr>
          <w:i/>
          <w:sz w:val="22"/>
        </w:rPr>
      </w:pPr>
      <w:r w:rsidRPr="00416D5F">
        <w:rPr>
          <w:i/>
          <w:sz w:val="22"/>
        </w:rPr>
        <w:t>- wykaz sprzętu/potencjału technicznego – załącznik nr 1,</w:t>
      </w:r>
    </w:p>
    <w:p w:rsidR="00A41A22" w:rsidRPr="00416D5F" w:rsidRDefault="00ED7FC9" w:rsidP="00E550B7">
      <w:pPr>
        <w:pStyle w:val="ng-scope"/>
        <w:spacing w:before="0" w:beforeAutospacing="0" w:after="0" w:afterAutospacing="0"/>
        <w:jc w:val="both"/>
        <w:rPr>
          <w:i/>
          <w:sz w:val="22"/>
        </w:rPr>
      </w:pPr>
      <w:r w:rsidRPr="00416D5F">
        <w:rPr>
          <w:i/>
          <w:sz w:val="22"/>
        </w:rPr>
        <w:t>- wykaz robót (co najmniej jedna) wykonanych w przeciągu ostatnich trzech lat o podobnym zakresie.</w:t>
      </w:r>
    </w:p>
    <w:p w:rsidR="00B47CFD" w:rsidRPr="00C266C1" w:rsidRDefault="00F83CA6" w:rsidP="00033FFB">
      <w:pPr>
        <w:pStyle w:val="ng-scope"/>
        <w:spacing w:after="120" w:afterAutospacing="0"/>
        <w:rPr>
          <w:b/>
          <w:bCs/>
        </w:rPr>
      </w:pPr>
      <w:r>
        <w:rPr>
          <w:rStyle w:val="Pogrubienie"/>
        </w:rPr>
        <w:t>8</w:t>
      </w:r>
      <w:r w:rsidR="00B47CFD" w:rsidRPr="00F83CA6">
        <w:rPr>
          <w:rStyle w:val="Pogrubienie"/>
        </w:rPr>
        <w:t>. Miejsce i termin składania ofert:</w:t>
      </w:r>
    </w:p>
    <w:p w:rsidR="00C97A91" w:rsidRPr="00416D5F" w:rsidRDefault="00C97A91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bCs/>
          <w:iCs/>
          <w:color w:val="000000"/>
          <w:kern w:val="3"/>
          <w:szCs w:val="24"/>
          <w:lang w:eastAsia="zh-CN" w:bidi="hi-IN"/>
        </w:rPr>
        <w:t>-</w:t>
      </w:r>
      <w:r w:rsidRPr="00416D5F">
        <w:rPr>
          <w:rFonts w:ascii="Times New Roman" w:eastAsia="SimSun" w:hAnsi="Times New Roman" w:cs="Times New Roman"/>
          <w:bCs/>
          <w:iCs/>
          <w:color w:val="000000"/>
          <w:kern w:val="3"/>
          <w:szCs w:val="24"/>
          <w:lang w:eastAsia="zh-CN" w:bidi="hi-IN"/>
        </w:rPr>
        <w:t xml:space="preserve"> ofertę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należy sporządzić w języku polskim (czytelną i trwałą </w:t>
      </w:r>
      <w:r w:rsidR="00033FFB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techniką) na załączonym druku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„Formularz  ofertowy”,</w:t>
      </w:r>
    </w:p>
    <w:p w:rsidR="00C97A91" w:rsidRPr="00416D5F" w:rsidRDefault="00C97A91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-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ofertę należy składać w zaklejonej kopercie w terminie do dnia </w:t>
      </w:r>
      <w:r w:rsidR="00ED7FC9"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30</w:t>
      </w:r>
      <w:r w:rsidR="00033FFB"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 xml:space="preserve"> kwietnia 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202</w:t>
      </w:r>
      <w:r w:rsidR="00B61849"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4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r.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, do godz. </w:t>
      </w:r>
      <w:r w:rsidR="00033FFB"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09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:00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br/>
        <w:t xml:space="preserve">w siedzibie Zamawiającego 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Urząd Gminy Tuszów Narodowy, 39-332 Tuszów Narodowy 225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w sekretariacie osobiście, pocztą na adres Zamawiającego, wysłać na adres mailowy: </w:t>
      </w:r>
      <w:hyperlink r:id="rId8" w:history="1">
        <w:r w:rsidRPr="00416D5F">
          <w:rPr>
            <w:rFonts w:ascii="Times New Roman" w:eastAsia="SimSun" w:hAnsi="Times New Roman" w:cs="Times New Roman"/>
            <w:b/>
            <w:i/>
            <w:color w:val="0000FF"/>
            <w:kern w:val="3"/>
            <w:szCs w:val="24"/>
            <w:u w:val="single"/>
            <w:lang w:eastAsia="zh-CN" w:bidi="hi-IN"/>
          </w:rPr>
          <w:t>gmina@tuszownarodowy.pl</w:t>
        </w:r>
      </w:hyperlink>
      <w:r w:rsidRPr="00416D5F">
        <w:rPr>
          <w:rFonts w:ascii="Times New Roman" w:eastAsia="SimSun" w:hAnsi="Times New Roman" w:cs="Times New Roman"/>
          <w:b/>
          <w:i/>
          <w:color w:val="000000"/>
          <w:kern w:val="3"/>
          <w:szCs w:val="24"/>
          <w:lang w:eastAsia="zh-CN" w:bidi="hi-IN"/>
        </w:rPr>
        <w:t xml:space="preserve">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lub wysłać na Elektroniczną Skrzynkę Podawczą: </w:t>
      </w:r>
      <w:r w:rsidRPr="00416D5F">
        <w:rPr>
          <w:rFonts w:ascii="Times New Roman" w:eastAsia="SimSun" w:hAnsi="Times New Roman" w:cs="Times New Roman"/>
          <w:b/>
          <w:color w:val="000000"/>
          <w:kern w:val="3"/>
          <w:szCs w:val="24"/>
          <w:lang w:eastAsia="zh-CN" w:bidi="hi-IN"/>
        </w:rPr>
        <w:t>/i66bg3bk5e/skrytka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 znajdująca się na platformie ePUAP pod adresem </w:t>
      </w:r>
      <w:hyperlink r:id="rId9" w:history="1">
        <w:r w:rsidRPr="00416D5F">
          <w:rPr>
            <w:rFonts w:ascii="Times New Roman" w:eastAsia="SimSun" w:hAnsi="Times New Roman" w:cs="Times New Roman"/>
            <w:color w:val="0000FF"/>
            <w:kern w:val="3"/>
            <w:szCs w:val="24"/>
            <w:u w:val="single"/>
            <w:lang w:eastAsia="zh-CN" w:bidi="hi-IN"/>
          </w:rPr>
          <w:t>https://epuap.gov.pl/wps/portal</w:t>
        </w:r>
      </w:hyperlink>
      <w:r w:rsidR="00033FFB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,</w:t>
      </w:r>
    </w:p>
    <w:p w:rsidR="00033FFB" w:rsidRDefault="00033FFB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- dokument wysyłany elektronicznie powinien zostać zabezpieczony hasłem, które należy przesłać przed otwarciem oferty,</w:t>
      </w:r>
    </w:p>
    <w:p w:rsidR="00416D5F" w:rsidRPr="00416D5F" w:rsidRDefault="00416D5F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</w:p>
    <w:p w:rsidR="00C97A91" w:rsidRPr="00416D5F" w:rsidRDefault="00C97A91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bCs/>
          <w:i/>
          <w:iCs/>
          <w:kern w:val="3"/>
          <w:szCs w:val="24"/>
          <w:lang w:eastAsia="zh-CN" w:bidi="hi-IN"/>
        </w:rPr>
        <w:lastRenderedPageBreak/>
        <w:t xml:space="preserve">- </w:t>
      </w:r>
      <w:r w:rsidRPr="00416D5F">
        <w:rPr>
          <w:rFonts w:ascii="Times New Roman" w:eastAsia="SimSun" w:hAnsi="Times New Roman" w:cs="Times New Roman"/>
          <w:bCs/>
          <w:iCs/>
          <w:kern w:val="3"/>
          <w:szCs w:val="24"/>
          <w:lang w:eastAsia="zh-CN" w:bidi="hi-IN"/>
        </w:rPr>
        <w:t>oferta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otrzymana przez Zamawiającego po ww. terminie zostanie zwrócona Wykonawcy bez otwierania,</w:t>
      </w:r>
    </w:p>
    <w:p w:rsidR="00C97A91" w:rsidRPr="00416D5F" w:rsidRDefault="00C97A91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/>
          <w:bCs/>
          <w:i/>
          <w:iCs/>
          <w:kern w:val="3"/>
          <w:szCs w:val="24"/>
          <w:lang w:eastAsia="zh-CN" w:bidi="hi-IN"/>
        </w:rPr>
        <w:t xml:space="preserve">- </w:t>
      </w:r>
      <w:r w:rsidRPr="00416D5F">
        <w:rPr>
          <w:rFonts w:ascii="Times New Roman" w:eastAsia="SimSun" w:hAnsi="Times New Roman" w:cs="Times New Roman"/>
          <w:bCs/>
          <w:iCs/>
          <w:kern w:val="3"/>
          <w:szCs w:val="24"/>
          <w:lang w:eastAsia="zh-CN" w:bidi="hi-IN"/>
        </w:rPr>
        <w:t>W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ykonawca może wprowadzić zmiany lub wycofać złożoną przez siebie ofertę przed terminem upływu do jej składania.</w:t>
      </w:r>
    </w:p>
    <w:p w:rsidR="00033FFB" w:rsidRPr="00F83CA6" w:rsidRDefault="00F83CA6" w:rsidP="00033FFB">
      <w:pPr>
        <w:pStyle w:val="ng-scope"/>
        <w:spacing w:after="120" w:afterAutospacing="0"/>
        <w:jc w:val="both"/>
        <w:rPr>
          <w:b/>
        </w:rPr>
      </w:pPr>
      <w:r>
        <w:rPr>
          <w:b/>
        </w:rPr>
        <w:t>9</w:t>
      </w:r>
      <w:r w:rsidR="001E23FC" w:rsidRPr="00F83CA6">
        <w:rPr>
          <w:b/>
        </w:rPr>
        <w:t>. Miejsce i termin otwarcia ofert:</w:t>
      </w:r>
    </w:p>
    <w:p w:rsidR="001E23FC" w:rsidRPr="00416D5F" w:rsidRDefault="00957CD6" w:rsidP="00033FFB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 xml:space="preserve">Otwarcie ofert nastąpi w dniu </w:t>
      </w:r>
      <w:r w:rsidR="00C97A91" w:rsidRPr="00416D5F">
        <w:rPr>
          <w:sz w:val="22"/>
        </w:rPr>
        <w:t>30</w:t>
      </w:r>
      <w:r w:rsidR="001E23FC" w:rsidRPr="00416D5F">
        <w:rPr>
          <w:sz w:val="22"/>
        </w:rPr>
        <w:t xml:space="preserve"> </w:t>
      </w:r>
      <w:r w:rsidR="00033FFB" w:rsidRPr="00416D5F">
        <w:rPr>
          <w:sz w:val="22"/>
        </w:rPr>
        <w:t>kwietnia</w:t>
      </w:r>
      <w:r w:rsidR="001E23FC" w:rsidRPr="00416D5F">
        <w:rPr>
          <w:sz w:val="22"/>
        </w:rPr>
        <w:t xml:space="preserve"> 202</w:t>
      </w:r>
      <w:r w:rsidR="00033FFB" w:rsidRPr="00416D5F">
        <w:rPr>
          <w:sz w:val="22"/>
        </w:rPr>
        <w:t>4</w:t>
      </w:r>
      <w:r w:rsidR="001E23FC" w:rsidRPr="00416D5F">
        <w:rPr>
          <w:sz w:val="22"/>
        </w:rPr>
        <w:t>r.</w:t>
      </w:r>
    </w:p>
    <w:p w:rsidR="001E23FC" w:rsidRPr="00416D5F" w:rsidRDefault="001E23FC" w:rsidP="00033FFB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>w siedzibie Zamawiającego</w:t>
      </w:r>
    </w:p>
    <w:p w:rsidR="001E23FC" w:rsidRPr="00416D5F" w:rsidRDefault="001E23FC" w:rsidP="00033FFB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>Urząd Gminy Tuszów Narodowy</w:t>
      </w:r>
    </w:p>
    <w:p w:rsidR="001E23FC" w:rsidRPr="00416D5F" w:rsidRDefault="001E23FC" w:rsidP="00033FFB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>39-332 Tuszów Narodowy 225</w:t>
      </w:r>
    </w:p>
    <w:p w:rsidR="0047479C" w:rsidRPr="00416D5F" w:rsidRDefault="001E23FC" w:rsidP="00033FFB">
      <w:pPr>
        <w:pStyle w:val="ng-scope"/>
        <w:spacing w:before="0" w:beforeAutospacing="0" w:after="0" w:afterAutospacing="0"/>
        <w:jc w:val="both"/>
        <w:rPr>
          <w:sz w:val="22"/>
        </w:rPr>
      </w:pPr>
      <w:r w:rsidRPr="00416D5F">
        <w:rPr>
          <w:sz w:val="22"/>
        </w:rPr>
        <w:t>pokój nr 1</w:t>
      </w:r>
      <w:r w:rsidR="00BA6B69" w:rsidRPr="00416D5F">
        <w:rPr>
          <w:sz w:val="22"/>
        </w:rPr>
        <w:t>3</w:t>
      </w:r>
      <w:r w:rsidR="00957CD6" w:rsidRPr="00416D5F">
        <w:rPr>
          <w:sz w:val="22"/>
        </w:rPr>
        <w:t xml:space="preserve">, godz. </w:t>
      </w:r>
      <w:r w:rsidR="00BA6B69" w:rsidRPr="00416D5F">
        <w:rPr>
          <w:sz w:val="22"/>
        </w:rPr>
        <w:t>09</w:t>
      </w:r>
      <w:r w:rsidR="00957CD6" w:rsidRPr="00416D5F">
        <w:rPr>
          <w:sz w:val="22"/>
        </w:rPr>
        <w:t>:</w:t>
      </w:r>
      <w:r w:rsidR="00BA6B69" w:rsidRPr="00416D5F">
        <w:rPr>
          <w:sz w:val="22"/>
        </w:rPr>
        <w:t>3</w:t>
      </w:r>
      <w:r w:rsidR="00957CD6" w:rsidRPr="00416D5F">
        <w:rPr>
          <w:sz w:val="22"/>
        </w:rPr>
        <w:t>0</w:t>
      </w:r>
    </w:p>
    <w:p w:rsidR="00C97A91" w:rsidRPr="00F83CA6" w:rsidRDefault="00C97A91" w:rsidP="001E23FC">
      <w:pPr>
        <w:pStyle w:val="ng-scope"/>
        <w:spacing w:before="0" w:beforeAutospacing="0" w:after="0" w:afterAutospacing="0"/>
        <w:jc w:val="both"/>
      </w:pPr>
    </w:p>
    <w:p w:rsidR="00D2539B" w:rsidRPr="00F83CA6" w:rsidRDefault="00F83CA6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D2539B" w:rsidRPr="00F83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7A91"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Informacja o wyborze najkorzystniejszej oferty</w:t>
      </w:r>
      <w:r w:rsidR="00D2539B" w:rsidRPr="00F83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A91" w:rsidRPr="00F83CA6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7A91" w:rsidRPr="00416D5F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Informacja o wyborze najkorzystniejszej oferty zawierająca: nazwę (firmę), siedzibę i adres Wykonawcy, którego ofertę wybrano zostanie przekazana oferentom </w:t>
      </w:r>
      <w:r w:rsidR="00C266C1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na podane adresy mailowe najpóźniej w terminie </w:t>
      </w:r>
      <w:r w:rsidR="00033FFB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5</w:t>
      </w:r>
      <w:r w:rsidR="00C266C1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dni</w:t>
      </w:r>
      <w:r w:rsidR="00033FFB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roboczych</w:t>
      </w:r>
      <w:r w:rsidR="00C266C1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od </w:t>
      </w:r>
      <w:r w:rsidR="00033FFB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terminu</w:t>
      </w:r>
      <w:r w:rsidR="00C266C1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 xml:space="preserve"> składania ofert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.</w:t>
      </w:r>
    </w:p>
    <w:p w:rsidR="00C97A91" w:rsidRPr="00F83CA6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7A91" w:rsidRDefault="00F83CA6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11</w:t>
      </w:r>
      <w:r w:rsidR="00C97A91"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. </w:t>
      </w:r>
      <w:r w:rsidR="00C97A91" w:rsidRPr="00F83C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Sytuacje dopuszczające unieważnienie </w:t>
      </w:r>
      <w:r w:rsidR="00C97A91" w:rsidRPr="00F83CA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postępowania.</w:t>
      </w:r>
    </w:p>
    <w:p w:rsidR="00416D5F" w:rsidRPr="00F83CA6" w:rsidRDefault="00416D5F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7A91" w:rsidRPr="00416D5F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Cs/>
          <w:color w:val="000000"/>
          <w:kern w:val="3"/>
          <w:szCs w:val="24"/>
          <w:lang w:eastAsia="zh-CN" w:bidi="hi-IN"/>
        </w:rPr>
        <w:t>Zamawiający unieważni prowadzone postępowanie o udzielenie zamówienia publicznego</w:t>
      </w:r>
      <w:r w:rsidRPr="00416D5F">
        <w:rPr>
          <w:rFonts w:ascii="Times New Roman" w:eastAsia="SimSun" w:hAnsi="Times New Roman" w:cs="Times New Roman"/>
          <w:bCs/>
          <w:color w:val="000000"/>
          <w:kern w:val="3"/>
          <w:szCs w:val="24"/>
          <w:lang w:eastAsia="zh-CN" w:bidi="hi-IN"/>
        </w:rPr>
        <w:br/>
        <w:t>w następujących przypadkach:</w:t>
      </w:r>
    </w:p>
    <w:p w:rsidR="00C97A91" w:rsidRPr="00416D5F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bCs/>
          <w:color w:val="000000"/>
          <w:kern w:val="3"/>
          <w:szCs w:val="24"/>
          <w:lang w:eastAsia="zh-CN" w:bidi="hi-IN"/>
        </w:rPr>
        <w:t xml:space="preserve">1) 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nie złożono żadnej oferty spełniającej 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wymagania udziału w postępowaniu, o których mowa  w pkt. </w:t>
      </w:r>
      <w:r w:rsidR="00C266C1"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6</w:t>
      </w: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;</w:t>
      </w:r>
    </w:p>
    <w:p w:rsidR="00C97A91" w:rsidRPr="00416D5F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color w:val="000000"/>
          <w:kern w:val="3"/>
          <w:szCs w:val="24"/>
          <w:lang w:eastAsia="zh-CN" w:bidi="hi-IN"/>
        </w:rPr>
        <w:t>2) c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ena najkorzystniejszej oferty przewyższa kwotę, którą </w:t>
      </w:r>
      <w:r w:rsidR="00BA6B69"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zamawiający może przeznaczyć na 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sfinansowanie zamówienia;</w:t>
      </w:r>
    </w:p>
    <w:p w:rsidR="00C97A91" w:rsidRPr="00416D5F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3) wystąpiła istotna zmiana okoliczności powodująca, że prowadze</w:t>
      </w:r>
      <w:r w:rsidR="00BA6B69"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nie postępowania lub </w:t>
      </w:r>
      <w:r w:rsidR="00C266C1"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wykonanie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zamówienia nie leży w interesie publicznym, czego nie można było wcześniej przewidzieć;</w:t>
      </w:r>
    </w:p>
    <w:p w:rsidR="00C97A91" w:rsidRPr="00416D5F" w:rsidRDefault="00C97A91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Cs w:val="24"/>
          <w:lang w:eastAsia="zh-CN" w:bidi="hi-IN"/>
        </w:rPr>
      </w:pP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4)</w:t>
      </w:r>
      <w:r w:rsidRPr="00416D5F">
        <w:rPr>
          <w:rFonts w:ascii="Times New Roman" w:eastAsia="Calibri" w:hAnsi="Times New Roman" w:cs="Times New Roman"/>
          <w:color w:val="00000A"/>
          <w:szCs w:val="24"/>
        </w:rPr>
        <w:t xml:space="preserve"> </w:t>
      </w:r>
      <w:r w:rsidRPr="00416D5F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zapytanie obarczone będzie wadą uniemożliwiającą zawarcie ważnej umowy.</w:t>
      </w:r>
    </w:p>
    <w:p w:rsidR="00033FFB" w:rsidRPr="00033FFB" w:rsidRDefault="00033FFB" w:rsidP="00033FF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2539B" w:rsidRPr="00F83CA6" w:rsidRDefault="00F83CA6" w:rsidP="00D25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D5456" w:rsidRPr="00F83CA6">
        <w:rPr>
          <w:rFonts w:ascii="Times New Roman" w:hAnsi="Times New Roman" w:cs="Times New Roman"/>
          <w:b/>
          <w:sz w:val="24"/>
          <w:szCs w:val="24"/>
        </w:rPr>
        <w:t>. Istotne postanowienia umowy:</w:t>
      </w:r>
    </w:p>
    <w:p w:rsidR="00D2539B" w:rsidRPr="00416D5F" w:rsidRDefault="00D2539B" w:rsidP="00934FE2">
      <w:pPr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Wynagrodzenie nie będzie podlegać waloryzacji.</w:t>
      </w:r>
    </w:p>
    <w:p w:rsidR="00D2539B" w:rsidRPr="00416D5F" w:rsidRDefault="00D2539B" w:rsidP="00033FFB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Podstawą do wystawienia faktury będzie protokół odbioru robót</w:t>
      </w:r>
      <w:r w:rsidR="00F3287F" w:rsidRPr="00416D5F">
        <w:rPr>
          <w:rFonts w:ascii="Times New Roman" w:hAnsi="Times New Roman" w:cs="Times New Roman"/>
          <w:szCs w:val="24"/>
        </w:rPr>
        <w:t xml:space="preserve"> oraz zestawienie wykoszonej powierzchni terenu, potwierdzone przez pracownika urzędu gminy</w:t>
      </w:r>
      <w:r w:rsidRPr="00416D5F">
        <w:rPr>
          <w:rFonts w:ascii="Times New Roman" w:hAnsi="Times New Roman" w:cs="Times New Roman"/>
          <w:szCs w:val="24"/>
        </w:rPr>
        <w:t>.</w:t>
      </w:r>
    </w:p>
    <w:p w:rsidR="00033FFB" w:rsidRPr="00416D5F" w:rsidRDefault="00D2539B" w:rsidP="00033FF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Kary umowne:</w:t>
      </w:r>
    </w:p>
    <w:p w:rsidR="00033FFB" w:rsidRPr="00416D5F" w:rsidRDefault="00D2539B" w:rsidP="00033F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 xml:space="preserve">- za opóźnienie w wykonaniu przedmiotu zamówienia </w:t>
      </w:r>
      <w:r w:rsidR="00F3287F" w:rsidRPr="00416D5F">
        <w:rPr>
          <w:rFonts w:ascii="Times New Roman" w:hAnsi="Times New Roman" w:cs="Times New Roman"/>
          <w:szCs w:val="24"/>
        </w:rPr>
        <w:t xml:space="preserve">100,00 zł </w:t>
      </w:r>
      <w:r w:rsidR="0047479C" w:rsidRPr="00416D5F">
        <w:rPr>
          <w:rFonts w:ascii="Times New Roman" w:hAnsi="Times New Roman" w:cs="Times New Roman"/>
          <w:szCs w:val="24"/>
        </w:rPr>
        <w:t>za każdy 1 </w:t>
      </w:r>
      <w:r w:rsidRPr="00416D5F">
        <w:rPr>
          <w:rFonts w:ascii="Times New Roman" w:hAnsi="Times New Roman" w:cs="Times New Roman"/>
          <w:szCs w:val="24"/>
        </w:rPr>
        <w:t>dzień opóźnienia,</w:t>
      </w:r>
    </w:p>
    <w:p w:rsidR="0047479C" w:rsidRPr="00416D5F" w:rsidRDefault="00F3287F" w:rsidP="00033F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- za odstąpienie od umowy z przyczyn leżących po stronie Wykonawcy w wysokości 1000,00 zł</w:t>
      </w:r>
      <w:r w:rsidR="00D2539B" w:rsidRPr="00416D5F">
        <w:rPr>
          <w:rFonts w:ascii="Times New Roman" w:hAnsi="Times New Roman" w:cs="Times New Roman"/>
          <w:szCs w:val="24"/>
        </w:rPr>
        <w:t>.</w:t>
      </w:r>
    </w:p>
    <w:p w:rsidR="00CD7065" w:rsidRPr="00416D5F" w:rsidRDefault="009D5456" w:rsidP="00033FF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Termin płatności 14</w:t>
      </w:r>
      <w:r w:rsidR="00D2539B" w:rsidRPr="00416D5F">
        <w:rPr>
          <w:rFonts w:ascii="Times New Roman" w:hAnsi="Times New Roman" w:cs="Times New Roman"/>
          <w:szCs w:val="24"/>
        </w:rPr>
        <w:t xml:space="preserve"> dni od daty złożenia prawidłowej faktury na dzienniku   podawczym.</w:t>
      </w:r>
    </w:p>
    <w:p w:rsidR="00874623" w:rsidRPr="00416D5F" w:rsidRDefault="00874623" w:rsidP="00033FF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Cs w:val="24"/>
        </w:rPr>
      </w:pPr>
      <w:r w:rsidRPr="00416D5F">
        <w:rPr>
          <w:rFonts w:ascii="Times New Roman" w:hAnsi="Times New Roman" w:cs="Times New Roman"/>
          <w:szCs w:val="24"/>
        </w:rPr>
        <w:t>Wykonawca zobowiązany jest do wykonani</w:t>
      </w:r>
      <w:r w:rsidR="00416D5F" w:rsidRPr="00416D5F">
        <w:rPr>
          <w:rFonts w:ascii="Times New Roman" w:hAnsi="Times New Roman" w:cs="Times New Roman"/>
          <w:szCs w:val="24"/>
        </w:rPr>
        <w:t>a umowy z należytą starannością</w:t>
      </w:r>
      <w:r w:rsidR="00033FFB" w:rsidRPr="00416D5F">
        <w:rPr>
          <w:rFonts w:ascii="Times New Roman" w:hAnsi="Times New Roman" w:cs="Times New Roman"/>
          <w:szCs w:val="24"/>
        </w:rPr>
        <w:t>.</w:t>
      </w:r>
      <w:r w:rsidRPr="00416D5F">
        <w:rPr>
          <w:rFonts w:ascii="Times New Roman" w:hAnsi="Times New Roman" w:cs="Times New Roman"/>
          <w:szCs w:val="24"/>
        </w:rPr>
        <w:t xml:space="preserve"> </w:t>
      </w:r>
    </w:p>
    <w:p w:rsidR="00D20E81" w:rsidRPr="00F83CA6" w:rsidRDefault="00F83CA6" w:rsidP="00D20E81">
      <w:pPr>
        <w:pStyle w:val="ng-scope"/>
      </w:pPr>
      <w:r>
        <w:rPr>
          <w:rStyle w:val="Pogrubienie"/>
        </w:rPr>
        <w:t>13</w:t>
      </w:r>
      <w:r w:rsidR="00D20E81" w:rsidRPr="00F83CA6">
        <w:rPr>
          <w:rStyle w:val="Pogrubienie"/>
        </w:rPr>
        <w:t>.  Informacje dodatkowe:</w:t>
      </w:r>
    </w:p>
    <w:p w:rsidR="002A1EB0" w:rsidRPr="00F83CA6" w:rsidRDefault="00033FFB" w:rsidP="00934FE2">
      <w:pPr>
        <w:pStyle w:val="ng-scope"/>
        <w:numPr>
          <w:ilvl w:val="0"/>
          <w:numId w:val="6"/>
        </w:numPr>
        <w:jc w:val="both"/>
      </w:pPr>
      <w:r>
        <w:t>Odcinki dróg gminnych, które należy wyremontować przy użyciu remontera drogowego zostaną wskazane przez pracownika urzędu gminy po podpisaniu umowy.</w:t>
      </w:r>
    </w:p>
    <w:p w:rsidR="00416D5F" w:rsidRPr="00416D5F" w:rsidRDefault="00D20E81" w:rsidP="00416D5F">
      <w:pPr>
        <w:pStyle w:val="ng-scope"/>
        <w:numPr>
          <w:ilvl w:val="0"/>
          <w:numId w:val="6"/>
        </w:numPr>
        <w:jc w:val="both"/>
        <w:rPr>
          <w:i/>
        </w:rPr>
      </w:pPr>
      <w:r w:rsidRPr="00F83CA6">
        <w:t>Niniejsze postępowanie nie podlega przepisom ustawy</w:t>
      </w:r>
      <w:r w:rsidRPr="00F83CA6">
        <w:rPr>
          <w:i/>
        </w:rPr>
        <w:t xml:space="preserve"> </w:t>
      </w:r>
      <w:r w:rsidRPr="00F83CA6">
        <w:t>z</w:t>
      </w:r>
      <w:r w:rsidRPr="00F83CA6">
        <w:rPr>
          <w:i/>
        </w:rPr>
        <w:t xml:space="preserve"> dnia </w:t>
      </w:r>
      <w:r w:rsidR="00C97A91" w:rsidRPr="00F83CA6">
        <w:rPr>
          <w:rStyle w:val="Uwydatnienie"/>
          <w:i w:val="0"/>
        </w:rPr>
        <w:t>1 września 2019r. prawo zamówień publicznych (Dz.U. z 202</w:t>
      </w:r>
      <w:r w:rsidR="00033FFB">
        <w:rPr>
          <w:rStyle w:val="Uwydatnienie"/>
          <w:i w:val="0"/>
        </w:rPr>
        <w:t>3</w:t>
      </w:r>
      <w:r w:rsidR="00C97A91" w:rsidRPr="00F83CA6">
        <w:rPr>
          <w:rStyle w:val="Uwydatnienie"/>
          <w:i w:val="0"/>
        </w:rPr>
        <w:t xml:space="preserve"> r, poz. 1</w:t>
      </w:r>
      <w:r w:rsidR="00033FFB">
        <w:rPr>
          <w:rStyle w:val="Uwydatnienie"/>
          <w:i w:val="0"/>
        </w:rPr>
        <w:t>605</w:t>
      </w:r>
      <w:r w:rsidR="00C97A91" w:rsidRPr="00F83CA6">
        <w:rPr>
          <w:rStyle w:val="Uwydatnienie"/>
          <w:i w:val="0"/>
        </w:rPr>
        <w:t xml:space="preserve"> z późn. zm.)</w:t>
      </w:r>
      <w:r w:rsidR="00416D5F">
        <w:rPr>
          <w:rStyle w:val="Uwydatnienie"/>
          <w:i w:val="0"/>
        </w:rPr>
        <w:t>.</w:t>
      </w:r>
    </w:p>
    <w:p w:rsidR="00C97A91" w:rsidRDefault="00C97A91" w:rsidP="00C97A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załączeniu:</w:t>
      </w:r>
    </w:p>
    <w:p w:rsidR="00F83CA6" w:rsidRPr="00F83CA6" w:rsidRDefault="00F83CA6" w:rsidP="00C97A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7A91" w:rsidRPr="00F83CA6" w:rsidRDefault="00C97A91" w:rsidP="00C97A9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83CA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Wzór druku „Formularz ofertowy”.</w:t>
      </w:r>
    </w:p>
    <w:p w:rsidR="00C97A91" w:rsidRPr="00F83CA6" w:rsidRDefault="00C97A91" w:rsidP="00C97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A6">
        <w:rPr>
          <w:rFonts w:ascii="Times New Roman" w:hAnsi="Times New Roman" w:cs="Times New Roman"/>
          <w:sz w:val="24"/>
          <w:szCs w:val="24"/>
        </w:rPr>
        <w:t>2. Załącznik nr 1 do formularza ofertowego,</w:t>
      </w:r>
    </w:p>
    <w:p w:rsidR="00C97A91" w:rsidRPr="00F83CA6" w:rsidRDefault="00C97A91" w:rsidP="00C97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A6">
        <w:rPr>
          <w:rFonts w:ascii="Times New Roman" w:hAnsi="Times New Roman" w:cs="Times New Roman"/>
          <w:sz w:val="24"/>
          <w:szCs w:val="24"/>
        </w:rPr>
        <w:t>3. Wzór umowy.</w:t>
      </w:r>
    </w:p>
    <w:p w:rsidR="00C97A91" w:rsidRPr="00F83CA6" w:rsidRDefault="00C97A91" w:rsidP="00C9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A91" w:rsidRPr="00F83CA6" w:rsidRDefault="00C97A91" w:rsidP="00C97A9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7A91" w:rsidRPr="00F83CA6" w:rsidRDefault="00C97A91" w:rsidP="00C97A9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7A91" w:rsidRPr="00F83CA6" w:rsidRDefault="00C97A91" w:rsidP="00416D5F">
      <w:pPr>
        <w:suppressAutoHyphens/>
        <w:spacing w:line="252" w:lineRule="auto"/>
        <w:ind w:left="9" w:right="12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…………………………………………………………………………………………………………………………</w:t>
      </w:r>
    </w:p>
    <w:p w:rsidR="00C97A91" w:rsidRDefault="00C97A91" w:rsidP="00416D5F">
      <w:pPr>
        <w:suppressAutoHyphens/>
        <w:spacing w:after="28" w:line="252" w:lineRule="auto"/>
        <w:ind w:left="-5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(Data, podpis pracownika prowadzącego postępowanie)</w:t>
      </w:r>
    </w:p>
    <w:p w:rsidR="00F83CA6" w:rsidRPr="00F83CA6" w:rsidRDefault="00F83CA6" w:rsidP="00416D5F">
      <w:pPr>
        <w:suppressAutoHyphens/>
        <w:spacing w:after="28" w:line="252" w:lineRule="auto"/>
        <w:ind w:left="-5" w:right="1405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</w:p>
    <w:p w:rsidR="00C97A91" w:rsidRPr="00F83CA6" w:rsidRDefault="00C97A91" w:rsidP="00416D5F">
      <w:pPr>
        <w:suppressAutoHyphens/>
        <w:spacing w:after="17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</w:p>
    <w:p w:rsidR="00C97A91" w:rsidRPr="00F83CA6" w:rsidRDefault="00C97A91" w:rsidP="00416D5F">
      <w:pPr>
        <w:suppressAutoHyphens/>
        <w:spacing w:line="252" w:lineRule="auto"/>
        <w:ind w:left="9" w:right="12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…………………………………………………………………………………………………………………………</w:t>
      </w:r>
    </w:p>
    <w:p w:rsidR="00C97A91" w:rsidRPr="00F83CA6" w:rsidRDefault="00C97A91" w:rsidP="00416D5F">
      <w:pPr>
        <w:suppressAutoHyphens/>
        <w:spacing w:after="28" w:line="252" w:lineRule="auto"/>
        <w:ind w:left="-5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(Data, podpis i pieczątka Kierownika Zamawiającego)</w:t>
      </w:r>
    </w:p>
    <w:p w:rsidR="00C97A91" w:rsidRPr="00F83CA6" w:rsidRDefault="00C97A91" w:rsidP="00C97A91">
      <w:pPr>
        <w:suppressAutoHyphens/>
        <w:spacing w:after="17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83CA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C97A91" w:rsidRPr="00F83CA6" w:rsidRDefault="00C97A91" w:rsidP="00033FFB">
      <w:pPr>
        <w:suppressAutoHyphens/>
        <w:spacing w:after="113" w:line="252" w:lineRule="auto"/>
        <w:jc w:val="center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Klauzula informacyjna z art. 13 RODO do zastosowania przez Zamawiających  w c</w:t>
      </w:r>
      <w:r w:rsidR="00033FFB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elu związanym z postępowaniem o </w:t>
      </w:r>
      <w:r w:rsidRPr="00F83CA6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udzielenie zamówienia publicznego,  którego wartość nie przekracza kwoty 130 000 zł netto</w:t>
      </w:r>
    </w:p>
    <w:p w:rsidR="00C97A91" w:rsidRPr="00F83CA6" w:rsidRDefault="00C97A91" w:rsidP="00033FFB">
      <w:pPr>
        <w:suppressAutoHyphens/>
        <w:spacing w:after="173" w:line="357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Zgodnie z art. 13 ust. 1 i 2 rozporządzenia Parlamentu Europejskiego i Rady (UE) 2016/6</w:t>
      </w:r>
      <w:r w:rsidR="00033FFB">
        <w:rPr>
          <w:rFonts w:ascii="Times New Roman" w:eastAsia="Calibri" w:hAnsi="Times New Roman" w:cs="Times New Roman"/>
          <w:color w:val="00000A"/>
          <w:sz w:val="18"/>
          <w:szCs w:val="24"/>
        </w:rPr>
        <w:t>79 z dnia 27 kwietnia 2016 r. w 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sprawie ochrony osób fizycznych w związku z przetwarzaniem danych osobowych i w sprawie swobodnego przepływu takich danych oraz uchylenia dyrektywy 95/46/WE (ogólne rozporządzenie o ochron</w:t>
      </w:r>
      <w:r w:rsidR="00033FFB">
        <w:rPr>
          <w:rFonts w:ascii="Times New Roman" w:eastAsia="Calibri" w:hAnsi="Times New Roman" w:cs="Times New Roman"/>
          <w:color w:val="00000A"/>
          <w:sz w:val="18"/>
          <w:szCs w:val="24"/>
        </w:rPr>
        <w:t>ie danych) (Dz. Urz. UE L 119 z 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04.05.2016, str. 1), dalej „RODO”, informuję, że: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116" w:line="24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administratorem Pani/Pana danych osobowych jest Gmina Tuszów Narodowy, 39-332  Tuszów Narodowy 225,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114" w:line="24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inspektor ochrony danych osobowych u administratora - adres e-mail: iod@tuszownarodowy.pl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3" w:line="35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Pani/Pana dane osobowe przetwarzane będą na podstawie art. 6 ust. 1 lit. c</w:t>
      </w:r>
      <w:r w:rsidRPr="00F83CA6">
        <w:rPr>
          <w:rFonts w:ascii="Times New Roman" w:eastAsia="Calibri" w:hAnsi="Times New Roman" w:cs="Times New Roman"/>
          <w:i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RODO  w celu związanym z niniejszym postępowaniem o udzielenie zamówienia publicznego;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3" w:line="35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odbiorcami Pani/Pana danych osobowych będą osoby lub podmioty uprawnione n</w:t>
      </w:r>
      <w:r w:rsidR="00033FFB">
        <w:rPr>
          <w:rFonts w:ascii="Times New Roman" w:eastAsia="Calibri" w:hAnsi="Times New Roman" w:cs="Times New Roman"/>
          <w:color w:val="00000A"/>
          <w:sz w:val="18"/>
          <w:szCs w:val="24"/>
        </w:rPr>
        <w:t>a podstawie przepisów prawa lub 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umowy powierzenia danych osobowych;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3" w:line="35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3" w:line="356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podanie przez Pana/Panią danych osobowych jest obowiązkowe. W przypadku niepodania danych nie będzie możliwy udział w postępowaniu o udzielenie zamówienia publicznego, którego wartość nie przekracza kwoty</w:t>
      </w:r>
    </w:p>
    <w:p w:rsidR="00C97A91" w:rsidRPr="00F83CA6" w:rsidRDefault="00C97A91" w:rsidP="00033FFB">
      <w:pPr>
        <w:suppressAutoHyphens/>
        <w:spacing w:after="108" w:line="252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130 000 zł netto;</w:t>
      </w:r>
    </w:p>
    <w:p w:rsidR="00C97A91" w:rsidRPr="00F83CA6" w:rsidRDefault="00C97A91" w:rsidP="00033FFB">
      <w:pPr>
        <w:numPr>
          <w:ilvl w:val="0"/>
          <w:numId w:val="8"/>
        </w:numPr>
        <w:suppressAutoHyphens/>
        <w:spacing w:after="3" w:line="249" w:lineRule="auto"/>
        <w:ind w:left="0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 xml:space="preserve">w odniesieniu do Pani/Pana danych osobowych decyzje nie będą podejmowane  w sposób zautomatyzowany, stosowanie do art. 22 RODO; </w:t>
      </w:r>
      <w:r w:rsidRPr="00F83CA6">
        <w:rPr>
          <w:rFonts w:ascii="Times New Roman" w:eastAsia="Wingdings" w:hAnsi="Times New Roman" w:cs="Times New Roman"/>
          <w:color w:val="00000A"/>
          <w:sz w:val="18"/>
          <w:szCs w:val="24"/>
        </w:rPr>
        <w:t></w:t>
      </w:r>
      <w:r w:rsidRPr="00F83CA6">
        <w:rPr>
          <w:rFonts w:ascii="Times New Roman" w:eastAsia="Arial" w:hAnsi="Times New Roman" w:cs="Times New Roman"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posiada Pani/Pan:</w:t>
      </w:r>
    </w:p>
    <w:tbl>
      <w:tblPr>
        <w:tblStyle w:val="TableGrid"/>
        <w:tblW w:w="8698" w:type="dxa"/>
        <w:tblInd w:w="427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281"/>
        <w:gridCol w:w="8417"/>
      </w:tblGrid>
      <w:tr w:rsidR="00C97A91" w:rsidRPr="00F83CA6" w:rsidTr="00AE785D">
        <w:trPr>
          <w:trHeight w:val="23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eastAsia="Times New Roman" w:hAnsi="Times New Roman" w:cs="Times New Roman"/>
                <w:color w:val="00000A"/>
                <w:sz w:val="18"/>
                <w:szCs w:val="24"/>
              </w:rPr>
              <w:t>−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na podstawie art. 15 RODO prawo dostępu do danych osobowych Pani/Pana dotyczących;</w:t>
            </w:r>
          </w:p>
        </w:tc>
      </w:tr>
      <w:tr w:rsidR="00C97A91" w:rsidRPr="00F83CA6" w:rsidTr="00AE785D">
        <w:trPr>
          <w:trHeight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eastAsia="Times New Roman" w:hAnsi="Times New Roman" w:cs="Times New Roman"/>
                <w:color w:val="00000A"/>
                <w:sz w:val="18"/>
                <w:szCs w:val="24"/>
              </w:rPr>
              <w:t>−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 xml:space="preserve">na podstawie art. 16 RODO prawo do sprostowania Pani/Pana danych osobowych </w:t>
            </w:r>
            <w:r w:rsidRPr="00F83CA6">
              <w:rPr>
                <w:rFonts w:ascii="Times New Roman" w:hAnsi="Times New Roman" w:cs="Times New Roman"/>
                <w:b/>
                <w:color w:val="00000A"/>
                <w:sz w:val="18"/>
                <w:szCs w:val="24"/>
                <w:vertAlign w:val="superscript"/>
              </w:rPr>
              <w:t>*</w:t>
            </w: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;</w:t>
            </w:r>
          </w:p>
        </w:tc>
      </w:tr>
      <w:tr w:rsidR="00C97A91" w:rsidRPr="00F83CA6" w:rsidTr="00AE785D">
        <w:trPr>
          <w:trHeight w:val="38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eastAsia="Times New Roman" w:hAnsi="Times New Roman" w:cs="Times New Roman"/>
                <w:color w:val="00000A"/>
                <w:sz w:val="18"/>
                <w:szCs w:val="24"/>
              </w:rPr>
              <w:t>−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na podstawie art. 18 RODO prawo żądania od administratora ograniczenia p</w:t>
            </w:r>
            <w:r w:rsidR="00033FFB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rzetwarzania danych osobowych z </w:t>
            </w: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zastrzeżeniem przypadków, o których mowa w art. 18 ust. 2 RODO **;</w:t>
            </w:r>
          </w:p>
        </w:tc>
      </w:tr>
      <w:tr w:rsidR="00C97A91" w:rsidRPr="00F83CA6" w:rsidTr="00AE785D">
        <w:trPr>
          <w:trHeight w:val="23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eastAsia="Times New Roman" w:hAnsi="Times New Roman" w:cs="Times New Roman"/>
                <w:color w:val="00000A"/>
                <w:sz w:val="18"/>
                <w:szCs w:val="24"/>
              </w:rPr>
              <w:t>−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C97A91" w:rsidRPr="00F83CA6" w:rsidRDefault="00C97A91" w:rsidP="00033FFB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 w:val="18"/>
                <w:szCs w:val="24"/>
              </w:rPr>
            </w:pPr>
            <w:r w:rsidRPr="00F83CA6">
              <w:rPr>
                <w:rFonts w:ascii="Times New Roman" w:hAnsi="Times New Roman" w:cs="Times New Roman"/>
                <w:color w:val="00000A"/>
                <w:sz w:val="18"/>
                <w:szCs w:val="24"/>
              </w:rPr>
              <w:t>prawo do wniesienia skargi do Prezesa Urzędu Ochrony Danych Osobowych, gdy uzna Pani/Pan, że</w:t>
            </w:r>
          </w:p>
        </w:tc>
      </w:tr>
    </w:tbl>
    <w:p w:rsidR="00C97A91" w:rsidRPr="00F83CA6" w:rsidRDefault="00C97A91" w:rsidP="00033FFB">
      <w:pPr>
        <w:suppressAutoHyphens/>
        <w:spacing w:after="3" w:line="386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przetwarzanie danych osobowych Pani/Pana dotyczących narusza przepisy RODO;</w:t>
      </w:r>
      <w:r w:rsidRPr="00F83CA6">
        <w:rPr>
          <w:rFonts w:ascii="Times New Roman" w:eastAsia="Calibri" w:hAnsi="Times New Roman" w:cs="Times New Roman"/>
          <w:i/>
          <w:color w:val="00B0F0"/>
          <w:sz w:val="18"/>
          <w:szCs w:val="24"/>
        </w:rPr>
        <w:t xml:space="preserve"> </w:t>
      </w:r>
      <w:r w:rsidRPr="00F83CA6">
        <w:rPr>
          <w:rFonts w:ascii="Times New Roman" w:eastAsia="Wingdings" w:hAnsi="Times New Roman" w:cs="Times New Roman"/>
          <w:color w:val="00000A"/>
          <w:sz w:val="18"/>
          <w:szCs w:val="24"/>
        </w:rPr>
        <w:t></w:t>
      </w:r>
      <w:r w:rsidRPr="00F83CA6">
        <w:rPr>
          <w:rFonts w:ascii="Times New Roman" w:eastAsia="Arial" w:hAnsi="Times New Roman" w:cs="Times New Roman"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nie przysługuje Pani/Panu:</w:t>
      </w:r>
    </w:p>
    <w:p w:rsidR="00C97A91" w:rsidRPr="00F83CA6" w:rsidRDefault="00C97A91" w:rsidP="00033FFB">
      <w:pPr>
        <w:suppressAutoHyphens/>
        <w:spacing w:after="112" w:line="252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Times New Roman" w:hAnsi="Times New Roman" w:cs="Times New Roman"/>
          <w:color w:val="00000A"/>
          <w:sz w:val="18"/>
          <w:szCs w:val="24"/>
        </w:rPr>
        <w:t>−</w:t>
      </w:r>
      <w:r w:rsidRPr="00F83CA6">
        <w:rPr>
          <w:rFonts w:ascii="Times New Roman" w:eastAsia="Arial" w:hAnsi="Times New Roman" w:cs="Times New Roman"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w związku z art. 17 ust. 3 lit. b, d lub e RODO prawo do usunięcia danych osobowych;</w:t>
      </w:r>
    </w:p>
    <w:p w:rsidR="00C97A91" w:rsidRPr="00F83CA6" w:rsidRDefault="00C97A91" w:rsidP="00033FFB">
      <w:pPr>
        <w:suppressAutoHyphens/>
        <w:spacing w:after="112" w:line="252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Times New Roman" w:hAnsi="Times New Roman" w:cs="Times New Roman"/>
          <w:color w:val="00000A"/>
          <w:sz w:val="18"/>
          <w:szCs w:val="24"/>
        </w:rPr>
        <w:t>−</w:t>
      </w:r>
      <w:r w:rsidRPr="00F83CA6">
        <w:rPr>
          <w:rFonts w:ascii="Times New Roman" w:eastAsia="Arial" w:hAnsi="Times New Roman" w:cs="Times New Roman"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prawo do przenoszenia danych osobowych, o którym mowa w art. 20 RODO;</w:t>
      </w:r>
    </w:p>
    <w:p w:rsidR="00C97A91" w:rsidRPr="00F83CA6" w:rsidRDefault="00C97A91" w:rsidP="00033FFB">
      <w:pPr>
        <w:suppressAutoHyphens/>
        <w:spacing w:after="4" w:line="357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Times New Roman" w:hAnsi="Times New Roman" w:cs="Times New Roman"/>
          <w:color w:val="00000A"/>
          <w:sz w:val="18"/>
          <w:szCs w:val="24"/>
        </w:rPr>
        <w:t>−</w:t>
      </w:r>
      <w:r w:rsidRPr="00F83CA6">
        <w:rPr>
          <w:rFonts w:ascii="Times New Roman" w:eastAsia="Arial" w:hAnsi="Times New Roman" w:cs="Times New Roman"/>
          <w:color w:val="00000A"/>
          <w:sz w:val="18"/>
          <w:szCs w:val="24"/>
        </w:rPr>
        <w:t xml:space="preserve"> </w:t>
      </w:r>
      <w:r w:rsidRPr="00F83CA6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83CA6">
        <w:rPr>
          <w:rFonts w:ascii="Times New Roman" w:eastAsia="Calibri" w:hAnsi="Times New Roman" w:cs="Times New Roman"/>
          <w:color w:val="00000A"/>
          <w:sz w:val="18"/>
          <w:szCs w:val="24"/>
        </w:rPr>
        <w:t>.</w:t>
      </w:r>
    </w:p>
    <w:p w:rsidR="00C97A91" w:rsidRPr="00F83CA6" w:rsidRDefault="00C97A91" w:rsidP="00033FFB">
      <w:pPr>
        <w:keepNext/>
        <w:keepLines/>
        <w:spacing w:after="88"/>
        <w:jc w:val="both"/>
        <w:outlineLvl w:val="0"/>
        <w:rPr>
          <w:rFonts w:ascii="Times New Roman" w:eastAsia="Verdana" w:hAnsi="Times New Roman" w:cs="Times New Roman"/>
          <w:b/>
          <w:color w:val="000000"/>
          <w:sz w:val="18"/>
          <w:szCs w:val="24"/>
          <w:lang w:eastAsia="pl-PL"/>
        </w:rPr>
      </w:pPr>
      <w:r w:rsidRPr="00F83CA6">
        <w:rPr>
          <w:rFonts w:ascii="Times New Roman" w:eastAsia="Arial" w:hAnsi="Times New Roman" w:cs="Times New Roman"/>
          <w:color w:val="000000"/>
          <w:sz w:val="18"/>
          <w:szCs w:val="24"/>
          <w:lang w:eastAsia="pl-PL"/>
        </w:rPr>
        <w:t>______________________</w:t>
      </w:r>
    </w:p>
    <w:p w:rsidR="00C97A91" w:rsidRPr="00F83CA6" w:rsidRDefault="00C97A91" w:rsidP="00033FFB">
      <w:pPr>
        <w:suppressAutoHyphens/>
        <w:spacing w:after="1" w:line="284" w:lineRule="auto"/>
        <w:jc w:val="both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F83CA6">
        <w:rPr>
          <w:rFonts w:ascii="Times New Roman" w:eastAsia="Arial" w:hAnsi="Times New Roman" w:cs="Times New Roman"/>
          <w:b/>
          <w:i/>
          <w:color w:val="00000A"/>
          <w:sz w:val="18"/>
          <w:szCs w:val="24"/>
          <w:vertAlign w:val="superscript"/>
        </w:rPr>
        <w:t xml:space="preserve">* </w:t>
      </w:r>
      <w:r w:rsidRPr="00F83CA6">
        <w:rPr>
          <w:rFonts w:ascii="Times New Roman" w:eastAsia="Arial" w:hAnsi="Times New Roman" w:cs="Times New Roman"/>
          <w:b/>
          <w:i/>
          <w:color w:val="00000A"/>
          <w:sz w:val="18"/>
          <w:szCs w:val="24"/>
        </w:rPr>
        <w:t>Wyjaśnienie:</w:t>
      </w:r>
      <w:r w:rsidRPr="00F83CA6">
        <w:rPr>
          <w:rFonts w:ascii="Times New Roman" w:eastAsia="Arial" w:hAnsi="Times New Roman" w:cs="Times New Roman"/>
          <w:i/>
          <w:color w:val="00000A"/>
          <w:sz w:val="18"/>
          <w:szCs w:val="24"/>
        </w:rPr>
        <w:t xml:space="preserve"> skorzystanie z prawa do sprostowania nie może skutkować zmianą wyniku postępowania o udzielenie zamówienia publicznego.</w:t>
      </w:r>
    </w:p>
    <w:p w:rsidR="00C97A91" w:rsidRPr="00F83CA6" w:rsidRDefault="00C97A91" w:rsidP="00033FFB">
      <w:pPr>
        <w:suppressAutoHyphens/>
        <w:spacing w:after="1" w:line="284" w:lineRule="auto"/>
        <w:jc w:val="both"/>
        <w:rPr>
          <w:rFonts w:ascii="Times New Roman" w:eastAsia="Arial" w:hAnsi="Times New Roman" w:cs="Times New Roman"/>
          <w:i/>
          <w:color w:val="00000A"/>
          <w:sz w:val="18"/>
          <w:szCs w:val="24"/>
        </w:rPr>
      </w:pPr>
      <w:r w:rsidRPr="00F83CA6">
        <w:rPr>
          <w:rFonts w:ascii="Times New Roman" w:eastAsia="Arial" w:hAnsi="Times New Roman" w:cs="Times New Roman"/>
          <w:b/>
          <w:i/>
          <w:color w:val="00000A"/>
          <w:sz w:val="18"/>
          <w:szCs w:val="24"/>
          <w:vertAlign w:val="superscript"/>
        </w:rPr>
        <w:t xml:space="preserve">** </w:t>
      </w:r>
      <w:r w:rsidRPr="00F83CA6">
        <w:rPr>
          <w:rFonts w:ascii="Times New Roman" w:eastAsia="Arial" w:hAnsi="Times New Roman" w:cs="Times New Roman"/>
          <w:b/>
          <w:i/>
          <w:color w:val="00000A"/>
          <w:sz w:val="18"/>
          <w:szCs w:val="24"/>
        </w:rPr>
        <w:t>Wyjaśnienie:</w:t>
      </w:r>
      <w:r w:rsidRPr="00F83CA6">
        <w:rPr>
          <w:rFonts w:ascii="Times New Roman" w:eastAsia="Arial" w:hAnsi="Times New Roman" w:cs="Times New Roman"/>
          <w:i/>
          <w:color w:val="00000A"/>
          <w:sz w:val="18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 z uwagi na ważne względy interesu publicznego Unii Europejskiej lub państwa członkowskiego.</w:t>
      </w:r>
    </w:p>
    <w:p w:rsidR="00C97A91" w:rsidRPr="00F83CA6" w:rsidRDefault="00C97A91" w:rsidP="001E23FC">
      <w:pPr>
        <w:rPr>
          <w:rFonts w:ascii="Times New Roman" w:hAnsi="Times New Roman" w:cs="Times New Roman"/>
          <w:sz w:val="24"/>
          <w:szCs w:val="24"/>
        </w:rPr>
      </w:pPr>
    </w:p>
    <w:p w:rsidR="00C97A91" w:rsidRPr="00F83CA6" w:rsidRDefault="00C97A91" w:rsidP="001E23FC">
      <w:pPr>
        <w:rPr>
          <w:rFonts w:ascii="Times New Roman" w:hAnsi="Times New Roman" w:cs="Times New Roman"/>
          <w:sz w:val="24"/>
          <w:szCs w:val="24"/>
        </w:rPr>
      </w:pPr>
    </w:p>
    <w:p w:rsidR="00D20E81" w:rsidRPr="00F83CA6" w:rsidRDefault="00D20E81" w:rsidP="00C97A91">
      <w:pPr>
        <w:rPr>
          <w:rFonts w:ascii="Times New Roman" w:hAnsi="Times New Roman" w:cs="Times New Roman"/>
          <w:sz w:val="24"/>
          <w:szCs w:val="24"/>
        </w:rPr>
      </w:pPr>
    </w:p>
    <w:sectPr w:rsidR="00D20E81" w:rsidRPr="00F83CA6" w:rsidSect="00E550B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D1" w:rsidRDefault="00EC37D1" w:rsidP="00416D5F">
      <w:pPr>
        <w:spacing w:after="0" w:line="240" w:lineRule="auto"/>
      </w:pPr>
      <w:r>
        <w:separator/>
      </w:r>
    </w:p>
  </w:endnote>
  <w:endnote w:type="continuationSeparator" w:id="0">
    <w:p w:rsidR="00EC37D1" w:rsidRDefault="00EC37D1" w:rsidP="004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, 'Times New 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644745"/>
      <w:docPartObj>
        <w:docPartGallery w:val="Page Numbers (Bottom of Page)"/>
        <w:docPartUnique/>
      </w:docPartObj>
    </w:sdtPr>
    <w:sdtEndPr/>
    <w:sdtContent>
      <w:p w:rsidR="00416D5F" w:rsidRDefault="0041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DE">
          <w:rPr>
            <w:noProof/>
          </w:rPr>
          <w:t>1</w:t>
        </w:r>
        <w:r>
          <w:fldChar w:fldCharType="end"/>
        </w:r>
      </w:p>
    </w:sdtContent>
  </w:sdt>
  <w:p w:rsidR="00416D5F" w:rsidRDefault="00416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D1" w:rsidRDefault="00EC37D1" w:rsidP="00416D5F">
      <w:pPr>
        <w:spacing w:after="0" w:line="240" w:lineRule="auto"/>
      </w:pPr>
      <w:r>
        <w:separator/>
      </w:r>
    </w:p>
  </w:footnote>
  <w:footnote w:type="continuationSeparator" w:id="0">
    <w:p w:rsidR="00EC37D1" w:rsidRDefault="00EC37D1" w:rsidP="0041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6FB"/>
    <w:multiLevelType w:val="hybridMultilevel"/>
    <w:tmpl w:val="4A78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6F13"/>
    <w:multiLevelType w:val="hybridMultilevel"/>
    <w:tmpl w:val="8640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21ED"/>
    <w:multiLevelType w:val="hybridMultilevel"/>
    <w:tmpl w:val="CDDC24AA"/>
    <w:lvl w:ilvl="0" w:tplc="D9F2A7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F24"/>
    <w:multiLevelType w:val="hybridMultilevel"/>
    <w:tmpl w:val="AE8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183E"/>
    <w:multiLevelType w:val="hybridMultilevel"/>
    <w:tmpl w:val="5E70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4F16"/>
    <w:multiLevelType w:val="hybridMultilevel"/>
    <w:tmpl w:val="ADFAEFF4"/>
    <w:lvl w:ilvl="0" w:tplc="0CB60D64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D2D4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CAE1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EE5A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E861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8263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E00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20A0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DC58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3A00FD"/>
    <w:multiLevelType w:val="multilevel"/>
    <w:tmpl w:val="275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92A7B"/>
    <w:multiLevelType w:val="hybridMultilevel"/>
    <w:tmpl w:val="DBC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1"/>
    <w:rsid w:val="00033FFB"/>
    <w:rsid w:val="00083D1D"/>
    <w:rsid w:val="001002C3"/>
    <w:rsid w:val="001406E0"/>
    <w:rsid w:val="00181636"/>
    <w:rsid w:val="001E23FC"/>
    <w:rsid w:val="001E4F0B"/>
    <w:rsid w:val="00206149"/>
    <w:rsid w:val="002263E2"/>
    <w:rsid w:val="002A1EB0"/>
    <w:rsid w:val="003D6535"/>
    <w:rsid w:val="00406C23"/>
    <w:rsid w:val="00411C10"/>
    <w:rsid w:val="00416D5F"/>
    <w:rsid w:val="00426ED7"/>
    <w:rsid w:val="0047479C"/>
    <w:rsid w:val="004A7E04"/>
    <w:rsid w:val="00535C1A"/>
    <w:rsid w:val="00570346"/>
    <w:rsid w:val="005C2FED"/>
    <w:rsid w:val="005C34C7"/>
    <w:rsid w:val="005F3761"/>
    <w:rsid w:val="006415E1"/>
    <w:rsid w:val="006E5A54"/>
    <w:rsid w:val="007A1BAC"/>
    <w:rsid w:val="007B087D"/>
    <w:rsid w:val="007C7B69"/>
    <w:rsid w:val="00874623"/>
    <w:rsid w:val="008C10F0"/>
    <w:rsid w:val="008F6540"/>
    <w:rsid w:val="00934FE2"/>
    <w:rsid w:val="00957CD6"/>
    <w:rsid w:val="00965993"/>
    <w:rsid w:val="009D5456"/>
    <w:rsid w:val="00A41A22"/>
    <w:rsid w:val="00A60366"/>
    <w:rsid w:val="00A82205"/>
    <w:rsid w:val="00B47CFD"/>
    <w:rsid w:val="00B61849"/>
    <w:rsid w:val="00B80687"/>
    <w:rsid w:val="00BA3A5F"/>
    <w:rsid w:val="00BA6B69"/>
    <w:rsid w:val="00BB527A"/>
    <w:rsid w:val="00BD07DE"/>
    <w:rsid w:val="00C06658"/>
    <w:rsid w:val="00C266C1"/>
    <w:rsid w:val="00C417F0"/>
    <w:rsid w:val="00C5219F"/>
    <w:rsid w:val="00C82A2E"/>
    <w:rsid w:val="00C97A91"/>
    <w:rsid w:val="00CD7065"/>
    <w:rsid w:val="00CF48CC"/>
    <w:rsid w:val="00D17D18"/>
    <w:rsid w:val="00D20E81"/>
    <w:rsid w:val="00D2539B"/>
    <w:rsid w:val="00D45B67"/>
    <w:rsid w:val="00D50CF3"/>
    <w:rsid w:val="00E550B7"/>
    <w:rsid w:val="00EA7EAA"/>
    <w:rsid w:val="00EC37D1"/>
    <w:rsid w:val="00ED7FC9"/>
    <w:rsid w:val="00EE423C"/>
    <w:rsid w:val="00F1478B"/>
    <w:rsid w:val="00F3150D"/>
    <w:rsid w:val="00F3287F"/>
    <w:rsid w:val="00F83CA6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FF27-7CFA-4A80-8900-17C0019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D7065"/>
    <w:rPr>
      <w:i/>
      <w:iCs/>
    </w:rPr>
  </w:style>
  <w:style w:type="character" w:styleId="Pogrubienie">
    <w:name w:val="Strong"/>
    <w:basedOn w:val="Domylnaczcionkaakapitu"/>
    <w:uiPriority w:val="22"/>
    <w:qFormat/>
    <w:rsid w:val="00CD7065"/>
    <w:rPr>
      <w:b/>
      <w:bCs/>
    </w:rPr>
  </w:style>
  <w:style w:type="paragraph" w:customStyle="1" w:styleId="ng-scope">
    <w:name w:val="ng-scope"/>
    <w:basedOn w:val="Normalny"/>
    <w:rsid w:val="00C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5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97A91"/>
    <w:pPr>
      <w:spacing w:after="0" w:line="240" w:lineRule="auto"/>
    </w:pPr>
    <w:rPr>
      <w:rFonts w:eastAsia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33F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5F"/>
  </w:style>
  <w:style w:type="paragraph" w:styleId="Stopka">
    <w:name w:val="footer"/>
    <w:basedOn w:val="Normalny"/>
    <w:link w:val="StopkaZnak"/>
    <w:uiPriority w:val="99"/>
    <w:unhideWhenUsed/>
    <w:rsid w:val="0041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uszownaro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tuszownarod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ref. post. DKP.DR.RC.01.2024 (wersja edytowalna)</dc:title>
  <dc:subject/>
  <dc:creator>Marian Ciemiega</dc:creator>
  <cp:keywords/>
  <dc:description/>
  <cp:lastModifiedBy>Piotr Rogala</cp:lastModifiedBy>
  <cp:revision>12</cp:revision>
  <cp:lastPrinted>2024-04-24T13:05:00Z</cp:lastPrinted>
  <dcterms:created xsi:type="dcterms:W3CDTF">2022-05-20T12:13:00Z</dcterms:created>
  <dcterms:modified xsi:type="dcterms:W3CDTF">2024-04-24T13:18:00Z</dcterms:modified>
</cp:coreProperties>
</file>