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5A" w:rsidRPr="00C02F63" w:rsidRDefault="00B566F4" w:rsidP="00C02F63">
      <w:pPr>
        <w:autoSpaceDE w:val="0"/>
        <w:autoSpaceDN w:val="0"/>
        <w:adjustRightInd w:val="0"/>
        <w:jc w:val="right"/>
        <w:rPr>
          <w:rFonts w:ascii="Calibri" w:hAnsi="Calibri"/>
          <w:bCs/>
          <w:color w:val="000000"/>
          <w:szCs w:val="22"/>
        </w:rPr>
      </w:pPr>
      <w:r>
        <w:rPr>
          <w:rFonts w:ascii="Calibri" w:hAnsi="Calibri"/>
          <w:bCs/>
          <w:color w:val="000000"/>
          <w:szCs w:val="22"/>
        </w:rPr>
        <w:t>Załącznik nr 1 do formularza ofertowego</w:t>
      </w:r>
    </w:p>
    <w:p w:rsidR="000122AF" w:rsidRPr="000122AF" w:rsidRDefault="008B0C5A" w:rsidP="008B0C5A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0122A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7C4ADE" w:rsidRPr="000122AF"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8B0C5A" w:rsidRPr="000122AF" w:rsidRDefault="008B0C5A" w:rsidP="008B0C5A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122AF">
        <w:rPr>
          <w:rFonts w:ascii="Calibri" w:hAnsi="Calibri"/>
          <w:color w:val="000000"/>
          <w:sz w:val="22"/>
          <w:szCs w:val="22"/>
        </w:rPr>
        <w:t>........................................</w:t>
      </w:r>
    </w:p>
    <w:p w:rsidR="008B0C5A" w:rsidRPr="000122AF" w:rsidRDefault="000122AF" w:rsidP="008B0C5A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122AF">
        <w:rPr>
          <w:rFonts w:ascii="Calibri" w:hAnsi="Calibri"/>
          <w:color w:val="000000"/>
          <w:sz w:val="22"/>
          <w:szCs w:val="22"/>
        </w:rPr>
        <w:t xml:space="preserve">   </w:t>
      </w:r>
      <w:r w:rsidR="008B0C5A" w:rsidRPr="000122AF">
        <w:rPr>
          <w:rFonts w:ascii="Calibri" w:hAnsi="Calibri"/>
          <w:color w:val="000000"/>
          <w:sz w:val="22"/>
          <w:szCs w:val="22"/>
        </w:rPr>
        <w:t>(pieczęć Wykonawcy)</w:t>
      </w:r>
    </w:p>
    <w:p w:rsidR="008B0C5A" w:rsidRPr="000122AF" w:rsidRDefault="008B0C5A" w:rsidP="008B0C5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000000"/>
          <w:sz w:val="22"/>
          <w:szCs w:val="22"/>
        </w:rPr>
      </w:pPr>
    </w:p>
    <w:p w:rsidR="008B0C5A" w:rsidRPr="000122AF" w:rsidRDefault="008B0C5A" w:rsidP="008B0C5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  <w:color w:val="000000"/>
        </w:rPr>
      </w:pPr>
      <w:r w:rsidRPr="000122AF">
        <w:rPr>
          <w:rFonts w:ascii="Calibri" w:hAnsi="Calibri"/>
          <w:b/>
          <w:bCs/>
          <w:color w:val="000000"/>
        </w:rPr>
        <w:t>Wykaz sprzętu /potencjał techniczny/</w:t>
      </w:r>
    </w:p>
    <w:p w:rsidR="008B0C5A" w:rsidRPr="000122AF" w:rsidRDefault="008B0C5A" w:rsidP="008B0C5A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8B0C5A" w:rsidRPr="000122AF" w:rsidRDefault="008B0C5A" w:rsidP="008B0C5A">
      <w:pPr>
        <w:pStyle w:val="pkt"/>
        <w:ind w:left="556"/>
        <w:jc w:val="left"/>
        <w:rPr>
          <w:rFonts w:ascii="Calibri" w:hAnsi="Calibri"/>
          <w:sz w:val="22"/>
          <w:szCs w:val="22"/>
        </w:rPr>
      </w:pPr>
      <w:r w:rsidRPr="000122AF">
        <w:rPr>
          <w:rFonts w:ascii="Calibri" w:hAnsi="Calibri"/>
          <w:sz w:val="22"/>
          <w:szCs w:val="22"/>
        </w:rPr>
        <w:t>Nazwa Wykonawcy .....................................................................................................................</w:t>
      </w:r>
    </w:p>
    <w:p w:rsidR="008B0C5A" w:rsidRDefault="008B0C5A" w:rsidP="008B0C5A">
      <w:pPr>
        <w:pStyle w:val="pkt"/>
        <w:ind w:left="556"/>
        <w:jc w:val="left"/>
        <w:rPr>
          <w:rFonts w:ascii="Calibri" w:hAnsi="Calibri"/>
          <w:sz w:val="22"/>
          <w:szCs w:val="22"/>
        </w:rPr>
      </w:pPr>
      <w:r w:rsidRPr="000122AF">
        <w:rPr>
          <w:rFonts w:ascii="Calibri" w:hAnsi="Calibri"/>
          <w:sz w:val="22"/>
          <w:szCs w:val="22"/>
        </w:rPr>
        <w:t>Adres Wykonawcy .......................................................................................................................</w:t>
      </w:r>
    </w:p>
    <w:p w:rsidR="00896994" w:rsidRPr="000122AF" w:rsidRDefault="00896994" w:rsidP="00896994">
      <w:pPr>
        <w:pStyle w:val="pkt"/>
        <w:ind w:left="284" w:hanging="2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Zadanie: </w:t>
      </w:r>
      <w:r w:rsidR="0085794D" w:rsidRPr="0085794D">
        <w:rPr>
          <w:rFonts w:ascii="Calibri" w:hAnsi="Calibri"/>
          <w:b/>
          <w:bCs/>
          <w:sz w:val="22"/>
          <w:szCs w:val="22"/>
          <w:u w:val="single"/>
        </w:rPr>
        <w:t>„Wykonanie remontów cząstkowych nawierzchni bitumicznych dróg gminnych, tj. emulsją asfaltową i grysami, na terenie gminy Tuszów Narodowy w 2024 roku”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531"/>
        <w:gridCol w:w="1847"/>
        <w:gridCol w:w="2499"/>
        <w:gridCol w:w="2002"/>
      </w:tblGrid>
      <w:tr w:rsidR="00B566F4" w:rsidRPr="000122AF" w:rsidTr="00B566F4">
        <w:trPr>
          <w:trHeight w:val="791"/>
        </w:trPr>
        <w:tc>
          <w:tcPr>
            <w:tcW w:w="725" w:type="dxa"/>
            <w:vAlign w:val="center"/>
          </w:tcPr>
          <w:p w:rsidR="00B566F4" w:rsidRPr="000122AF" w:rsidRDefault="00B566F4" w:rsidP="00B566F4">
            <w:pPr>
              <w:pStyle w:val="pkt"/>
              <w:spacing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122AF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531" w:type="dxa"/>
            <w:vAlign w:val="center"/>
          </w:tcPr>
          <w:p w:rsidR="00B566F4" w:rsidRPr="00E32756" w:rsidRDefault="00B566F4" w:rsidP="00B566F4">
            <w:pPr>
              <w:pStyle w:val="pkt"/>
              <w:spacing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Urządzenie/maszyna</w:t>
            </w:r>
          </w:p>
        </w:tc>
        <w:tc>
          <w:tcPr>
            <w:tcW w:w="1847" w:type="dxa"/>
            <w:vAlign w:val="center"/>
          </w:tcPr>
          <w:p w:rsidR="00B566F4" w:rsidRPr="000122AF" w:rsidRDefault="00B566F4" w:rsidP="00B566F4">
            <w:pPr>
              <w:pStyle w:val="pkt"/>
              <w:spacing w:line="240" w:lineRule="auto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0122AF">
              <w:rPr>
                <w:rFonts w:ascii="Calibri" w:hAnsi="Calibri"/>
                <w:sz w:val="22"/>
                <w:szCs w:val="22"/>
              </w:rPr>
              <w:t>Rok produkcji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B566F4" w:rsidRPr="000122AF" w:rsidRDefault="00B566F4" w:rsidP="00B56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22AF">
              <w:rPr>
                <w:rFonts w:ascii="Calibri" w:hAnsi="Calibri"/>
                <w:sz w:val="22"/>
                <w:szCs w:val="22"/>
              </w:rPr>
              <w:t>Podstawa dysponowania*</w:t>
            </w:r>
          </w:p>
        </w:tc>
        <w:tc>
          <w:tcPr>
            <w:tcW w:w="2002" w:type="dxa"/>
            <w:vAlign w:val="center"/>
          </w:tcPr>
          <w:p w:rsidR="00B566F4" w:rsidRPr="000122AF" w:rsidRDefault="00B566F4" w:rsidP="00B566F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Pozostałe dane</w:t>
            </w:r>
          </w:p>
        </w:tc>
      </w:tr>
      <w:tr w:rsidR="00B566F4" w:rsidRPr="000122AF" w:rsidTr="0085794D">
        <w:trPr>
          <w:trHeight w:val="1964"/>
        </w:trPr>
        <w:tc>
          <w:tcPr>
            <w:tcW w:w="725" w:type="dxa"/>
          </w:tcPr>
          <w:p w:rsidR="00B566F4" w:rsidRPr="000122AF" w:rsidRDefault="00B566F4" w:rsidP="008B0C5A">
            <w:pPr>
              <w:pStyle w:val="pk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B566F4" w:rsidRPr="000122AF" w:rsidRDefault="00B566F4" w:rsidP="008B0C5A">
            <w:pPr>
              <w:pStyle w:val="pk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4F41EC" w:rsidRPr="000122AF" w:rsidRDefault="004F41EC" w:rsidP="008B0C5A">
            <w:pPr>
              <w:pStyle w:val="pk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1" w:type="dxa"/>
          </w:tcPr>
          <w:p w:rsidR="00B566F4" w:rsidRPr="000122AF" w:rsidRDefault="00B566F4" w:rsidP="008B0C5A">
            <w:pPr>
              <w:pStyle w:val="pk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7" w:type="dxa"/>
          </w:tcPr>
          <w:p w:rsidR="00B566F4" w:rsidRPr="000122AF" w:rsidRDefault="00B566F4" w:rsidP="008B0C5A">
            <w:pPr>
              <w:pStyle w:val="pkt"/>
              <w:ind w:left="0" w:firstLine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auto"/>
          </w:tcPr>
          <w:p w:rsidR="00B566F4" w:rsidRPr="000122AF" w:rsidRDefault="00B566F4" w:rsidP="008B0C5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2" w:type="dxa"/>
          </w:tcPr>
          <w:p w:rsidR="00B566F4" w:rsidRPr="000122AF" w:rsidRDefault="00B566F4" w:rsidP="008B0C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0C5A" w:rsidRPr="000122AF" w:rsidRDefault="008B0C5A" w:rsidP="008B0C5A">
      <w:pPr>
        <w:spacing w:line="276" w:lineRule="auto"/>
        <w:rPr>
          <w:rFonts w:ascii="Calibri" w:hAnsi="Calibri"/>
          <w:sz w:val="22"/>
          <w:szCs w:val="22"/>
        </w:rPr>
      </w:pPr>
    </w:p>
    <w:p w:rsidR="008B0C5A" w:rsidRPr="000122AF" w:rsidRDefault="008B0C5A" w:rsidP="008B0C5A">
      <w:pPr>
        <w:pStyle w:val="Tekstpodstawowy"/>
        <w:jc w:val="both"/>
        <w:rPr>
          <w:rFonts w:ascii="Calibri" w:hAnsi="Calibri"/>
          <w:i/>
          <w:sz w:val="22"/>
          <w:szCs w:val="22"/>
        </w:rPr>
      </w:pPr>
      <w:r w:rsidRPr="000122AF">
        <w:rPr>
          <w:rFonts w:ascii="Calibri" w:hAnsi="Calibri"/>
          <w:i/>
          <w:sz w:val="22"/>
          <w:szCs w:val="22"/>
        </w:rPr>
        <w:t xml:space="preserve">*Jeżeli Wykonawca polega na potencjale technicznym innych podmiotów zamawiający żąda </w:t>
      </w:r>
      <w:r w:rsidR="00913C56">
        <w:rPr>
          <w:rFonts w:ascii="Calibri" w:hAnsi="Calibri"/>
          <w:i/>
          <w:sz w:val="22"/>
          <w:szCs w:val="22"/>
        </w:rPr>
        <w:t>o</w:t>
      </w:r>
      <w:bookmarkStart w:id="0" w:name="_GoBack"/>
      <w:bookmarkEnd w:id="0"/>
      <w:r w:rsidRPr="000122AF">
        <w:rPr>
          <w:rFonts w:ascii="Calibri" w:hAnsi="Calibri"/>
          <w:i/>
          <w:sz w:val="22"/>
          <w:szCs w:val="22"/>
        </w:rPr>
        <w:t>d wykonawcy przedstawienia pisemnego zobowiązania tych podmiotów do oddania mu do dyspozycji niezbędnych zasobów na okres korzystania z nich przy wykonaniu zamówienia.</w:t>
      </w:r>
    </w:p>
    <w:p w:rsidR="008B0C5A" w:rsidRPr="000122AF" w:rsidRDefault="008B0C5A" w:rsidP="008B0C5A">
      <w:pPr>
        <w:pStyle w:val="pkt"/>
        <w:ind w:left="0" w:firstLine="0"/>
        <w:jc w:val="left"/>
        <w:rPr>
          <w:rFonts w:ascii="Calibri" w:hAnsi="Calibri"/>
          <w:sz w:val="22"/>
          <w:szCs w:val="22"/>
        </w:rPr>
      </w:pPr>
    </w:p>
    <w:p w:rsidR="008B0C5A" w:rsidRPr="000122AF" w:rsidRDefault="008B0C5A" w:rsidP="008B0C5A">
      <w:pPr>
        <w:pStyle w:val="pkt"/>
        <w:ind w:left="0" w:firstLine="0"/>
        <w:jc w:val="left"/>
        <w:rPr>
          <w:rFonts w:ascii="Calibri" w:hAnsi="Calibri"/>
          <w:sz w:val="22"/>
          <w:szCs w:val="22"/>
        </w:rPr>
      </w:pPr>
    </w:p>
    <w:p w:rsidR="008B0C5A" w:rsidRPr="000122AF" w:rsidRDefault="008B0C5A" w:rsidP="008B0C5A">
      <w:pPr>
        <w:pStyle w:val="pkt"/>
        <w:ind w:left="0" w:firstLine="0"/>
        <w:jc w:val="left"/>
        <w:rPr>
          <w:rFonts w:ascii="Calibri" w:hAnsi="Calibri"/>
          <w:sz w:val="22"/>
          <w:szCs w:val="22"/>
        </w:rPr>
      </w:pPr>
    </w:p>
    <w:p w:rsidR="008B0C5A" w:rsidRPr="000122AF" w:rsidRDefault="008B0C5A" w:rsidP="008B0C5A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0122AF">
        <w:rPr>
          <w:rFonts w:ascii="Calibri" w:hAnsi="Calibri"/>
          <w:sz w:val="22"/>
          <w:szCs w:val="22"/>
        </w:rPr>
        <w:t>__________________ dnia __ - __ - 20</w:t>
      </w:r>
      <w:r w:rsidR="004F41EC">
        <w:rPr>
          <w:rFonts w:ascii="Calibri" w:hAnsi="Calibri"/>
          <w:sz w:val="22"/>
          <w:szCs w:val="22"/>
        </w:rPr>
        <w:t>2</w:t>
      </w:r>
      <w:r w:rsidR="0085794D">
        <w:rPr>
          <w:rFonts w:ascii="Calibri" w:hAnsi="Calibri"/>
          <w:sz w:val="22"/>
          <w:szCs w:val="22"/>
        </w:rPr>
        <w:t>4</w:t>
      </w:r>
      <w:r w:rsidRPr="000122AF">
        <w:rPr>
          <w:rFonts w:ascii="Calibri" w:hAnsi="Calibri"/>
          <w:sz w:val="22"/>
          <w:szCs w:val="22"/>
        </w:rPr>
        <w:t xml:space="preserve"> roku            ___________________________________</w:t>
      </w:r>
    </w:p>
    <w:p w:rsidR="00A52755" w:rsidRDefault="008B0C5A" w:rsidP="00B17617">
      <w:pPr>
        <w:autoSpaceDE w:val="0"/>
        <w:autoSpaceDN w:val="0"/>
        <w:adjustRightInd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122AF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="00872DB3" w:rsidRPr="000122AF">
        <w:rPr>
          <w:rFonts w:ascii="Calibri" w:hAnsi="Calibri"/>
          <w:i/>
          <w:iCs/>
          <w:sz w:val="22"/>
          <w:szCs w:val="22"/>
        </w:rPr>
        <w:tab/>
      </w:r>
      <w:r w:rsidRPr="000122AF">
        <w:rPr>
          <w:rFonts w:ascii="Calibri" w:hAnsi="Calibri"/>
          <w:i/>
          <w:iCs/>
          <w:sz w:val="22"/>
          <w:szCs w:val="22"/>
        </w:rPr>
        <w:t xml:space="preserve"> (podpis Wykonawcy)</w:t>
      </w:r>
    </w:p>
    <w:sectPr w:rsidR="00A52755" w:rsidSect="000122AF">
      <w:headerReference w:type="default" r:id="rId7"/>
      <w:pgSz w:w="11906" w:h="16838"/>
      <w:pgMar w:top="851" w:right="992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D" w:rsidRDefault="00A27AED" w:rsidP="000122AF">
      <w:r>
        <w:separator/>
      </w:r>
    </w:p>
  </w:endnote>
  <w:endnote w:type="continuationSeparator" w:id="0">
    <w:p w:rsidR="00A27AED" w:rsidRDefault="00A27AED" w:rsidP="0001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D" w:rsidRDefault="00A27AED" w:rsidP="000122AF">
      <w:r>
        <w:separator/>
      </w:r>
    </w:p>
  </w:footnote>
  <w:footnote w:type="continuationSeparator" w:id="0">
    <w:p w:rsidR="00A27AED" w:rsidRDefault="00A27AED" w:rsidP="0001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F" w:rsidRPr="00351BE6" w:rsidRDefault="0085794D">
    <w:pPr>
      <w:pStyle w:val="Nagwek"/>
      <w:rPr>
        <w:rFonts w:ascii="Calibri" w:hAnsi="Calibri"/>
        <w:bCs/>
        <w:i/>
        <w:sz w:val="22"/>
        <w:szCs w:val="22"/>
      </w:rPr>
    </w:pPr>
    <w:r>
      <w:rPr>
        <w:bCs/>
        <w:i/>
      </w:rPr>
      <w:t>DKP.DR.RC.01.2024</w:t>
    </w:r>
    <w:r w:rsidR="000122AF">
      <w:rPr>
        <w:bCs/>
        <w:i/>
      </w:rPr>
      <w:tab/>
    </w:r>
    <w:r w:rsidR="000122AF" w:rsidRPr="00351BE6">
      <w:rPr>
        <w:bCs/>
        <w:i/>
        <w:sz w:val="22"/>
        <w:szCs w:val="22"/>
      </w:rPr>
      <w:tab/>
    </w:r>
    <w:r w:rsidR="000122AF" w:rsidRPr="00351BE6">
      <w:rPr>
        <w:bCs/>
        <w:i/>
        <w:sz w:val="22"/>
        <w:szCs w:val="22"/>
      </w:rPr>
      <w:tab/>
    </w:r>
    <w:r w:rsidR="000122AF" w:rsidRPr="00351BE6">
      <w:rPr>
        <w:rFonts w:ascii="Calibri" w:hAnsi="Calibri"/>
        <w:bCs/>
        <w:i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5A"/>
    <w:rsid w:val="000122AF"/>
    <w:rsid w:val="00087ED9"/>
    <w:rsid w:val="00162DCE"/>
    <w:rsid w:val="001657E9"/>
    <w:rsid w:val="001A4155"/>
    <w:rsid w:val="001E1FF5"/>
    <w:rsid w:val="002E792F"/>
    <w:rsid w:val="00351BE6"/>
    <w:rsid w:val="003E07B4"/>
    <w:rsid w:val="004A50DE"/>
    <w:rsid w:val="004F41EC"/>
    <w:rsid w:val="00513A67"/>
    <w:rsid w:val="006D4BBC"/>
    <w:rsid w:val="00717BA9"/>
    <w:rsid w:val="00781276"/>
    <w:rsid w:val="007B16AE"/>
    <w:rsid w:val="007C4ADE"/>
    <w:rsid w:val="007F372F"/>
    <w:rsid w:val="0085794D"/>
    <w:rsid w:val="00872DB3"/>
    <w:rsid w:val="00896994"/>
    <w:rsid w:val="008B0C5A"/>
    <w:rsid w:val="00913C56"/>
    <w:rsid w:val="00A27AED"/>
    <w:rsid w:val="00A33431"/>
    <w:rsid w:val="00A50DDD"/>
    <w:rsid w:val="00A52755"/>
    <w:rsid w:val="00A621D4"/>
    <w:rsid w:val="00A633D4"/>
    <w:rsid w:val="00A726C9"/>
    <w:rsid w:val="00A72EA4"/>
    <w:rsid w:val="00B17617"/>
    <w:rsid w:val="00B566F4"/>
    <w:rsid w:val="00B66FA7"/>
    <w:rsid w:val="00C02F63"/>
    <w:rsid w:val="00C335A9"/>
    <w:rsid w:val="00CB4682"/>
    <w:rsid w:val="00D92E3A"/>
    <w:rsid w:val="00E32756"/>
    <w:rsid w:val="00E84F1E"/>
    <w:rsid w:val="00EC05A4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D279B-9A48-4719-9AC3-6E1BEA2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C5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8B0C5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8B0C5A"/>
    <w:pPr>
      <w:spacing w:after="120"/>
    </w:pPr>
  </w:style>
  <w:style w:type="character" w:customStyle="1" w:styleId="TekstpodstawowyZnak">
    <w:name w:val="Tekst podstawowy Znak"/>
    <w:link w:val="Tekstpodstawowy"/>
    <w:rsid w:val="008B0C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12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2A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22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2A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2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2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9A77-1A6A-451E-99A8-83522A37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Piotr Rogala</cp:lastModifiedBy>
  <cp:revision>3</cp:revision>
  <cp:lastPrinted>2022-05-20T12:15:00Z</cp:lastPrinted>
  <dcterms:created xsi:type="dcterms:W3CDTF">2024-04-24T12:56:00Z</dcterms:created>
  <dcterms:modified xsi:type="dcterms:W3CDTF">2024-04-24T12:57:00Z</dcterms:modified>
</cp:coreProperties>
</file>