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23" w:rsidRDefault="00F01723" w:rsidP="00F017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27272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72725"/>
          <w:sz w:val="32"/>
          <w:szCs w:val="32"/>
        </w:rPr>
        <w:t>OBWIESZCZENIE</w:t>
      </w:r>
      <w:r>
        <w:rPr>
          <w:rFonts w:ascii="Times New Roman" w:eastAsia="Times New Roman" w:hAnsi="Times New Roman" w:cs="Times New Roman"/>
          <w:b/>
          <w:color w:val="272725"/>
          <w:sz w:val="32"/>
          <w:szCs w:val="32"/>
        </w:rPr>
        <w:br/>
        <w:t>WÓJT</w:t>
      </w:r>
      <w:r>
        <w:rPr>
          <w:rFonts w:ascii="Times New Roman" w:eastAsia="Times New Roman" w:hAnsi="Times New Roman" w:cs="Times New Roman"/>
          <w:b/>
          <w:color w:val="272725"/>
          <w:sz w:val="32"/>
          <w:szCs w:val="32"/>
        </w:rPr>
        <w:t>A GMINY TUSZÓW NARODOWY</w:t>
      </w:r>
      <w:r>
        <w:rPr>
          <w:rFonts w:ascii="Times New Roman" w:eastAsia="Times New Roman" w:hAnsi="Times New Roman" w:cs="Times New Roman"/>
          <w:b/>
          <w:color w:val="272725"/>
          <w:sz w:val="32"/>
          <w:szCs w:val="32"/>
        </w:rPr>
        <w:br/>
        <w:t>z dnia 15 września 2015</w:t>
      </w:r>
      <w:r>
        <w:rPr>
          <w:rFonts w:ascii="Times New Roman" w:eastAsia="Times New Roman" w:hAnsi="Times New Roman" w:cs="Times New Roman"/>
          <w:b/>
          <w:color w:val="272725"/>
          <w:sz w:val="32"/>
          <w:szCs w:val="32"/>
        </w:rPr>
        <w:t xml:space="preserve"> roku </w:t>
      </w:r>
    </w:p>
    <w:p w:rsidR="00F01723" w:rsidRDefault="00F01723" w:rsidP="00F01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72725"/>
          <w:sz w:val="24"/>
          <w:szCs w:val="24"/>
        </w:rPr>
        <w:t xml:space="preserve">w sprawie wykazu miejsc przeznaczonych na umieszczanie urzędowych obwieszczeń wyborczych i plakatów komitetów wyborczych </w:t>
      </w:r>
      <w:r>
        <w:rPr>
          <w:rFonts w:ascii="Times New Roman" w:eastAsia="Times New Roman" w:hAnsi="Times New Roman" w:cs="Times New Roman"/>
          <w:b/>
          <w:color w:val="272725"/>
          <w:sz w:val="24"/>
          <w:szCs w:val="24"/>
        </w:rPr>
        <w:t>w wyborach do Sejmu Rzeczypospolitej Polskiej i do Senatu Rzeczypospolitej Polskiej zarządzonych                                                          na 25 października 2015 roku</w:t>
      </w:r>
      <w:r>
        <w:rPr>
          <w:rFonts w:ascii="Times New Roman" w:eastAsia="Times New Roman" w:hAnsi="Times New Roman" w:cs="Times New Roman"/>
          <w:b/>
          <w:color w:val="272725"/>
          <w:sz w:val="24"/>
          <w:szCs w:val="24"/>
        </w:rPr>
        <w:t>.</w:t>
      </w:r>
    </w:p>
    <w:p w:rsidR="00F01723" w:rsidRDefault="00F01723" w:rsidP="00F01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Działając na podst. art. 114 ustawy z dnia 5 stycznia 2011 r. Ko</w:t>
      </w: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deks Wyborczy </w:t>
      </w: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  (Dz. U. z 2011 r., nr 21, poz. 112 z </w:t>
      </w:r>
      <w:proofErr w:type="spellStart"/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. zm.), podaję do wiadomości publicznej wykaz miejsc przeznaczonych na bezpłatne umieszczanie urzędowych obwie</w:t>
      </w: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szczeń wyborczych</w:t>
      </w: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 i plakatów wszystkich komitetów wyborczych związanych z wybo</w:t>
      </w: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rami do Sejmu RP i do Senatu RP zarządzonymi na 25 października 2015</w:t>
      </w: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 r.</w:t>
      </w:r>
    </w:p>
    <w:p w:rsidR="00F01723" w:rsidRDefault="00F01723" w:rsidP="00F0172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Tablice ogłoszeń przeznaczone na umieszczanie urzędowych obwieszczeń wyborczych </w:t>
      </w:r>
    </w:p>
    <w:p w:rsidR="00F01723" w:rsidRDefault="00F01723" w:rsidP="00F017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Urząd Gminy w Tuszowie Narodowym</w:t>
      </w: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br/>
      </w:r>
    </w:p>
    <w:p w:rsidR="00F01723" w:rsidRDefault="00F01723" w:rsidP="00F0172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Tablice ogłoszeń na terenie wszystkich sołectw przeznaczone na umieszczanie urzędowych obwieszczeń wyborczych i plakatów komitetów wyborczych: </w:t>
      </w:r>
    </w:p>
    <w:p w:rsidR="00F01723" w:rsidRDefault="00F01723" w:rsidP="00F017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hanging="54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Babicha -  tablica ogłoszeń lub w innym miejscu wskazanym przez sołtysa.</w:t>
      </w:r>
    </w:p>
    <w:p w:rsidR="00F01723" w:rsidRDefault="00F01723" w:rsidP="00F017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Borki Nizińskie - tablica ogłoszeń lub w innym miejscu wskazanym przez sołtysa.</w:t>
      </w:r>
    </w:p>
    <w:p w:rsidR="00F01723" w:rsidRDefault="00F01723" w:rsidP="00F017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Czajkowa - tablica ogłoszeń lub w innym miejscu wskazanym przez sołtysa.</w:t>
      </w:r>
    </w:p>
    <w:p w:rsidR="00F01723" w:rsidRDefault="00F01723" w:rsidP="00F017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Dębiaki - tablica ogłoszeń lub w innym miejscu wskazanym przez sołtysa.</w:t>
      </w:r>
    </w:p>
    <w:p w:rsidR="00F01723" w:rsidRDefault="00F01723" w:rsidP="00F017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Grochowe I - tablica ogłoszeń lub w innym miejscu wskazanym przez sołtysa.</w:t>
      </w:r>
    </w:p>
    <w:p w:rsidR="00F01723" w:rsidRDefault="00F01723" w:rsidP="00F017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Grochowe II - tablica ogłoszeń lub w innym miejscu wskazanym przez sołtysa.</w:t>
      </w:r>
    </w:p>
    <w:p w:rsidR="00F01723" w:rsidRDefault="00F01723" w:rsidP="00F017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Jaślany - tablica ogłoszeń lub w innym miejscu wskazanym przez sołtysa.</w:t>
      </w:r>
    </w:p>
    <w:p w:rsidR="00F01723" w:rsidRDefault="00F01723" w:rsidP="00F017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Józefów - tablica ogłoszeń lub w innym miejscu wskazanym przez sołtysa.</w:t>
      </w:r>
    </w:p>
    <w:p w:rsidR="00F01723" w:rsidRDefault="00F01723" w:rsidP="00F017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Ławnica - tablica ogłoszeń lub w innym miejscu wskazanym przez sołtysa.</w:t>
      </w:r>
    </w:p>
    <w:p w:rsidR="00F01723" w:rsidRDefault="00F01723" w:rsidP="00F017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Malinie - tablica ogłoszeń lub w innym miejscu wskazanym przez sołtysa.</w:t>
      </w:r>
    </w:p>
    <w:p w:rsidR="00F01723" w:rsidRDefault="00F01723" w:rsidP="00F017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Pluty - tablica ogłoszeń lub w innym miejscu wskazanym przez sołtysa.</w:t>
      </w:r>
    </w:p>
    <w:p w:rsidR="00F01723" w:rsidRDefault="00F01723" w:rsidP="00F017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Sarnów - tablica ogłoszeń lub w innym miejscu wskazanym przez sołtysa.</w:t>
      </w:r>
    </w:p>
    <w:p w:rsidR="00F01723" w:rsidRDefault="00F01723" w:rsidP="00F017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Tuszów Mały - tablica ogłoszeń lub w innym miejscu wskazanym przez sołtysa.</w:t>
      </w:r>
    </w:p>
    <w:p w:rsidR="00F01723" w:rsidRDefault="00F01723" w:rsidP="00F017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Tuszów Narodowy - tablica ogłoszeń lub w innym miejscu wskazanym przez sołtysa.  </w:t>
      </w:r>
    </w:p>
    <w:p w:rsidR="00F01723" w:rsidRDefault="00F01723" w:rsidP="00F0172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</w:rPr>
      </w:pPr>
    </w:p>
    <w:p w:rsidR="00F01723" w:rsidRDefault="00F01723" w:rsidP="00F0172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Słup ogłoszeniowy obok budynku Urzędu Gminy w Tuszowie Narodowym przeznaczony do umieszczania urzędowych obwieszczeń wyborczych i plakatów komitetów wyborczych.</w:t>
      </w:r>
    </w:p>
    <w:p w:rsidR="00F01723" w:rsidRDefault="00F01723" w:rsidP="00F01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</w:p>
    <w:p w:rsidR="00F01723" w:rsidRDefault="00F01723" w:rsidP="00F01723">
      <w:pPr>
        <w:ind w:left="5664" w:firstLine="708"/>
      </w:pPr>
      <w:r>
        <w:t>/-/ Andrzej Głaz</w:t>
      </w:r>
      <w:bookmarkStart w:id="0" w:name="_GoBack"/>
      <w:bookmarkEnd w:id="0"/>
    </w:p>
    <w:p w:rsidR="00F01723" w:rsidRDefault="00F01723" w:rsidP="00F01723">
      <w:pPr>
        <w:ind w:left="4956" w:firstLine="708"/>
      </w:pPr>
      <w:r>
        <w:t>Wójt Gminy Tuszów Narodowy</w:t>
      </w:r>
    </w:p>
    <w:p w:rsidR="00856D46" w:rsidRDefault="00856D46"/>
    <w:sectPr w:rsidR="0085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04EA"/>
    <w:multiLevelType w:val="hybridMultilevel"/>
    <w:tmpl w:val="7996021A"/>
    <w:lvl w:ilvl="0" w:tplc="CBA4E9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5B26B3"/>
    <w:multiLevelType w:val="hybridMultilevel"/>
    <w:tmpl w:val="353EF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F6"/>
    <w:rsid w:val="001B70F6"/>
    <w:rsid w:val="00856D46"/>
    <w:rsid w:val="00F0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659C8-D56D-4EC2-8172-D7ECA8A0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72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2015-09-16T12:51:00Z</dcterms:created>
  <dcterms:modified xsi:type="dcterms:W3CDTF">2015-09-16T12:54:00Z</dcterms:modified>
</cp:coreProperties>
</file>